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C599" w14:textId="56873242" w:rsidR="00AA6AD2" w:rsidRPr="00DB2E57" w:rsidDel="00B97465" w:rsidRDefault="00AA6AD2" w:rsidP="00AA6AD2">
      <w:pPr>
        <w:spacing w:line="480" w:lineRule="auto"/>
        <w:rPr>
          <w:del w:id="0" w:author="ISABELLE OLIVEIRA" w:date="2022-01-25T16:48:00Z"/>
          <w:b/>
          <w:color w:val="FF0000"/>
        </w:rPr>
      </w:pPr>
      <w:del w:id="1" w:author="ISABELLE OLIVEIRA" w:date="2022-01-25T16:48:00Z">
        <w:r w:rsidDel="00B97465">
          <w:rPr>
            <w:b/>
            <w:color w:val="FF0000"/>
          </w:rPr>
          <w:delText xml:space="preserve">(main chapter text currently </w:delText>
        </w:r>
        <w:r w:rsidRPr="00AA6AD2" w:rsidDel="00B97465">
          <w:rPr>
            <w:b/>
            <w:color w:val="FF0000"/>
          </w:rPr>
          <w:delText>7</w:delText>
        </w:r>
        <w:r w:rsidDel="00B97465">
          <w:rPr>
            <w:b/>
            <w:color w:val="FF0000"/>
          </w:rPr>
          <w:delText>,</w:delText>
        </w:r>
        <w:r w:rsidR="00025755" w:rsidDel="00B97465">
          <w:rPr>
            <w:b/>
            <w:color w:val="FF0000"/>
          </w:rPr>
          <w:delText>763</w:delText>
        </w:r>
        <w:r w:rsidDel="00B97465">
          <w:rPr>
            <w:b/>
            <w:color w:val="FF0000"/>
          </w:rPr>
          <w:delText xml:space="preserve">; this must be cut to </w:delText>
        </w:r>
        <w:r w:rsidRPr="00DB2E57" w:rsidDel="00B97465">
          <w:rPr>
            <w:b/>
            <w:color w:val="FF0000"/>
            <w:u w:val="single"/>
          </w:rPr>
          <w:delText>6,500 words</w:delText>
        </w:r>
        <w:r w:rsidDel="00B97465">
          <w:rPr>
            <w:b/>
            <w:color w:val="FF0000"/>
          </w:rPr>
          <w:delText>)</w:delText>
        </w:r>
      </w:del>
    </w:p>
    <w:p w14:paraId="00000002" w14:textId="1B9FECFD" w:rsidR="00FE1A16" w:rsidDel="00B97465" w:rsidRDefault="00FE1A16">
      <w:pPr>
        <w:spacing w:line="480" w:lineRule="auto"/>
        <w:rPr>
          <w:del w:id="2" w:author="ISABELLE OLIVEIRA" w:date="2022-01-25T16:48:00Z"/>
          <w:b/>
        </w:rPr>
      </w:pPr>
    </w:p>
    <w:p w14:paraId="00000003" w14:textId="77777777" w:rsidR="00FE1A16" w:rsidDel="00DD734D" w:rsidRDefault="00FE1A16">
      <w:pPr>
        <w:spacing w:line="480" w:lineRule="auto"/>
        <w:rPr>
          <w:del w:id="3" w:author="ISABELLE OLIVEIRA" w:date="2022-01-25T22:38:00Z"/>
          <w:b/>
        </w:rPr>
      </w:pPr>
    </w:p>
    <w:p w14:paraId="00000004" w14:textId="77777777" w:rsidR="00FE1A16" w:rsidRDefault="00CD0CD5">
      <w:pPr>
        <w:spacing w:line="480" w:lineRule="auto"/>
        <w:rPr>
          <w:b/>
        </w:rPr>
      </w:pPr>
      <w:r>
        <w:rPr>
          <w:b/>
        </w:rPr>
        <w:t>CHAPTER 10</w:t>
      </w:r>
    </w:p>
    <w:p w14:paraId="00000005" w14:textId="77777777" w:rsidR="00FE1A16" w:rsidRDefault="00FE1A16">
      <w:pPr>
        <w:spacing w:line="480" w:lineRule="auto"/>
        <w:rPr>
          <w:b/>
        </w:rPr>
      </w:pPr>
    </w:p>
    <w:p w14:paraId="00000006" w14:textId="77777777" w:rsidR="00FE1A16" w:rsidRDefault="00CD0CD5">
      <w:pPr>
        <w:spacing w:line="480" w:lineRule="auto"/>
        <w:rPr>
          <w:b/>
        </w:rPr>
      </w:pPr>
      <w:r>
        <w:rPr>
          <w:b/>
        </w:rPr>
        <w:t>PHARMACY AND PATENT MEDICINES</w:t>
      </w:r>
    </w:p>
    <w:p w14:paraId="00000007" w14:textId="77777777" w:rsidR="00FE1A16" w:rsidRDefault="00FE1A16">
      <w:pPr>
        <w:spacing w:line="480" w:lineRule="auto"/>
      </w:pPr>
    </w:p>
    <w:p w14:paraId="00000008" w14:textId="18212B63" w:rsidR="00FE1A16" w:rsidRDefault="00CD0CD5">
      <w:pPr>
        <w:spacing w:line="480" w:lineRule="auto"/>
      </w:pPr>
      <w:moveFromRangeStart w:id="4" w:author="ISABELLE OLIVEIRA" w:date="2022-01-25T16:51:00Z" w:name="move94021934"/>
      <w:moveFrom w:id="5" w:author="ISABELLE OLIVEIRA" w:date="2022-01-25T16:51:00Z">
        <w:r w:rsidDel="00B97465">
          <w:t xml:space="preserve">Pharmacy derives its name from the Greek root, pharmakon, ‘a drug’. The Greek term was used to designate remedies, as well as charms and poisons. </w:t>
        </w:r>
      </w:moveFrom>
      <w:moveFromRangeEnd w:id="4"/>
      <w:r>
        <w:t xml:space="preserve">Practitioners from ancient times have prepared numerous medicinal remedies. Many were based on plants, including the opium poppy; some were concocted from animal products, as well as from metals, </w:t>
      </w:r>
      <w:proofErr w:type="gramStart"/>
      <w:r>
        <w:t>minerals</w:t>
      </w:r>
      <w:proofErr w:type="gramEnd"/>
      <w:r>
        <w:t xml:space="preserve"> and stones. The remedies and prescriptions for their use were often recorded in pharmacopoeias </w:t>
      </w:r>
      <w:ins w:id="6" w:author="ISABELLE OLIVEIRA" w:date="2022-01-25T16:53:00Z">
        <w:r w:rsidR="005F03E2">
          <w:t xml:space="preserve">(an authoritative list of drugs, their components and preparation – from the Greek pharmakon, ‘a drug’, and </w:t>
        </w:r>
        <w:proofErr w:type="spellStart"/>
        <w:r w:rsidR="005F03E2">
          <w:t>poiia</w:t>
        </w:r>
        <w:proofErr w:type="spellEnd"/>
        <w:r w:rsidR="005F03E2">
          <w:t>, ‘making’)</w:t>
        </w:r>
        <w:r w:rsidR="005F03E2">
          <w:t xml:space="preserve"> </w:t>
        </w:r>
      </w:ins>
      <w:r>
        <w:t xml:space="preserve">and herbals, as well as in family recipe books. Apothecaries began to play a role in dispensing and selling drugs in the medieval Arabic world. In Europe in the early modern period apothecaries as well as itinerant quacks sold all sorts of potions to their clients. </w:t>
      </w:r>
      <w:moveToRangeStart w:id="7" w:author="ISABELLE OLIVEIRA" w:date="2022-01-25T16:51:00Z" w:name="move94021934"/>
      <w:moveTo w:id="8" w:author="ISABELLE OLIVEIRA" w:date="2022-01-25T16:51:00Z">
        <w:r w:rsidR="00B97465">
          <w:t>Pharmacy derives its name from the Greek root, pharmakon, ‘a drug’. The Greek term was used to designate remedies, as well as charms and poisons</w:t>
        </w:r>
      </w:moveTo>
      <w:ins w:id="9" w:author="ISABELLE OLIVEIRA" w:date="2022-01-25T22:07:00Z">
        <w:r w:rsidR="00B156F1">
          <w:t>.</w:t>
        </w:r>
      </w:ins>
      <w:moveTo w:id="10" w:author="ISABELLE OLIVEIRA" w:date="2022-01-25T16:51:00Z">
        <w:del w:id="11" w:author="ISABELLE OLIVEIRA" w:date="2022-01-25T22:07:00Z">
          <w:r w:rsidR="00B97465" w:rsidDel="00B156F1">
            <w:delText>.</w:delText>
          </w:r>
        </w:del>
      </w:moveTo>
      <w:moveToRangeEnd w:id="7"/>
      <w:del w:id="12" w:author="ISABELLE OLIVEIRA" w:date="2022-01-25T22:07:00Z">
        <w:r w:rsidDel="00B156F1">
          <w:delText>The pharmacy shop, as we know it today, began to flourish in the 19th century.</w:delText>
        </w:r>
      </w:del>
      <w:r>
        <w:t xml:space="preserve"> Those owning and running pharmacies also began to buy ‘patent’ or ‘proprietary’ medicines, often from commercial salesmen. With an increasing number of patent medicines on the market, regulations in the late 19th and early 20th centuries were gradually introduced to prevent the sale of poisonous and ineffective medicines. </w:t>
      </w:r>
    </w:p>
    <w:p w14:paraId="00000009" w14:textId="77777777" w:rsidR="00FE1A16" w:rsidRDefault="00FE1A16">
      <w:pPr>
        <w:spacing w:line="480" w:lineRule="auto"/>
      </w:pPr>
    </w:p>
    <w:p w14:paraId="0000000A" w14:textId="77777777" w:rsidR="00FE1A16" w:rsidRDefault="00FE1A16">
      <w:pPr>
        <w:spacing w:line="480" w:lineRule="auto"/>
      </w:pPr>
    </w:p>
    <w:p w14:paraId="0000000B" w14:textId="77777777" w:rsidR="00FE1A16" w:rsidRDefault="00CD0CD5">
      <w:pPr>
        <w:spacing w:line="480" w:lineRule="auto"/>
        <w:rPr>
          <w:b/>
        </w:rPr>
      </w:pPr>
      <w:r>
        <w:rPr>
          <w:b/>
        </w:rPr>
        <w:t>Collecting, recording and exchanging remedies and medicinal ingredients</w:t>
      </w:r>
    </w:p>
    <w:p w14:paraId="0000000C" w14:textId="77777777" w:rsidR="00FE1A16" w:rsidRDefault="00FE1A16">
      <w:pPr>
        <w:spacing w:line="480" w:lineRule="auto"/>
      </w:pPr>
    </w:p>
    <w:p w14:paraId="0000000D" w14:textId="3D103DCE" w:rsidR="00FE1A16" w:rsidRDefault="00CD0CD5">
      <w:pPr>
        <w:spacing w:line="480" w:lineRule="auto"/>
      </w:pPr>
      <w:r>
        <w:t xml:space="preserve">From hunter-gatherers to modern-day herbalists, the search for natural plant remedies has a long tradition. In the days before any physician or pharmacist dreamt of being able to produce a little white pill or synthesise drugs, apothecaries, folk healers and </w:t>
      </w:r>
      <w:r>
        <w:lastRenderedPageBreak/>
        <w:t xml:space="preserve">‘wise women’ would scour the countryside for all sorts of herbs, roots, seeds, leaves, bulbs, barks, vegetables, flowers and fruits which could form the basis of medicinal remedies. Some of these remedies were recorded and collated into written and illustrated ‘herbals’ and ‘pharmacopoeia’ </w:t>
      </w:r>
      <w:del w:id="13" w:author="ISABELLE OLIVEIRA" w:date="2022-01-25T16:53:00Z">
        <w:r w:rsidDel="005F03E2">
          <w:delText>(an authoritative list of drugs, their components and preparation – from the Greek pharmakon, ‘a drug’, and poiia, ‘making’)</w:delText>
        </w:r>
      </w:del>
      <w:r>
        <w:t xml:space="preserve"> Others would fill the pages of  ‘leech-books’, ‘recipe books’ and ‘commonplace books’, which might contain both medicinal and culinary recipes. Doctor’s casebooks are another revealing source of medicines often having the patient’s case history on one side of a divided page balanced by prescriptions on the other. Some of the natural remedies from plants have long been viewed as preferable to the violent purges of the </w:t>
      </w:r>
      <w:commentRangeStart w:id="14"/>
      <w:r>
        <w:t>day</w:t>
      </w:r>
      <w:commentRangeEnd w:id="14"/>
      <w:r w:rsidR="00AB05B9">
        <w:rPr>
          <w:rStyle w:val="CommentReference"/>
        </w:rPr>
        <w:commentReference w:id="14"/>
      </w:r>
      <w:r>
        <w:t xml:space="preserve">. </w:t>
      </w:r>
      <w:commentRangeStart w:id="15"/>
      <w:commentRangeStart w:id="16"/>
      <w:del w:id="17" w:author="ISABELLE OLIVEIRA" w:date="2022-01-25T17:00:00Z">
        <w:r w:rsidDel="00AB05B9">
          <w:delText>Remedies were also concocted from animal products, as well as from metals, minerals and stones.</w:delText>
        </w:r>
        <w:commentRangeEnd w:id="15"/>
        <w:r w:rsidR="00AB05B9" w:rsidDel="00AB05B9">
          <w:rPr>
            <w:rStyle w:val="CommentReference"/>
          </w:rPr>
          <w:commentReference w:id="15"/>
        </w:r>
      </w:del>
      <w:commentRangeEnd w:id="16"/>
      <w:r w:rsidR="00AB05B9">
        <w:rPr>
          <w:rStyle w:val="CommentReference"/>
        </w:rPr>
        <w:commentReference w:id="16"/>
      </w:r>
    </w:p>
    <w:p w14:paraId="0000000E" w14:textId="77777777" w:rsidR="00FE1A16" w:rsidRDefault="00FE1A16">
      <w:pPr>
        <w:spacing w:line="480" w:lineRule="auto"/>
      </w:pPr>
    </w:p>
    <w:p w14:paraId="0000000F" w14:textId="0ACEF13F" w:rsidR="00FE1A16" w:rsidDel="00AB05B9" w:rsidRDefault="00CD0CD5">
      <w:pPr>
        <w:spacing w:line="480" w:lineRule="auto"/>
        <w:rPr>
          <w:moveFrom w:id="18" w:author="ISABELLE OLIVEIRA" w:date="2022-01-25T17:01:00Z"/>
        </w:rPr>
      </w:pPr>
      <w:moveFromRangeStart w:id="19" w:author="ISABELLE OLIVEIRA" w:date="2022-01-25T17:01:00Z" w:name="move94022526"/>
      <w:moveFrom w:id="20" w:author="ISABELLE OLIVEIRA" w:date="2022-01-25T17:01:00Z">
        <w:r w:rsidDel="00AB05B9">
          <w:t xml:space="preserve">The medical papyri of ancient Egypt contain numerous descriptions of remedies from a variety of these sources, including well-known ones such as opium, honey, garlic and hemlock as well as fried mouse, hippopotamus fat and human and animal faeces. Eye diseases and disorders were some of the most prevalent ailments in the hot, dry and dusty climate and were treated by different lotions and salves, containing substances such as antinomy, goose grease, fried ox liver, myrrh, minerals and milk (including human milk). The Ebers Papyrus includes ?875/over 800/ prescriptions and 700 drugs. It is not always easy to identify for certain the ingredients named in the prescriptions. According to one scholar, ‘fly’s blood’ or ‘fly’s dirt’ was the ‘muck of flies’, collected from walls of domestic dwellings, which contained both their excrement and their spittle. However, others have suggested that the names may be ‘nicknames’ for vegetable drugs. The Egyptians, like other societies, used infusion methods to extract oils from aromatic plants (the roots of the popular ‘well-being’ treatment or ‘aromatherapy’ today). </w:t>
        </w:r>
      </w:moveFrom>
    </w:p>
    <w:moveFromRangeEnd w:id="19"/>
    <w:p w14:paraId="00000010" w14:textId="77777777" w:rsidR="00FE1A16" w:rsidRDefault="00FE1A16">
      <w:pPr>
        <w:spacing w:line="480" w:lineRule="auto"/>
      </w:pPr>
    </w:p>
    <w:p w14:paraId="00000011" w14:textId="115C1A4D" w:rsidR="00FE1A16" w:rsidRDefault="00CD0CD5">
      <w:pPr>
        <w:spacing w:line="480" w:lineRule="auto"/>
      </w:pPr>
      <w:moveFromRangeStart w:id="21" w:author="ISABELLE OLIVEIRA" w:date="2022-01-25T17:04:00Z" w:name="move94022709"/>
      <w:moveFrom w:id="22" w:author="ISABELLE OLIVEIRA" w:date="2022-01-25T17:04:00Z">
        <w:r w:rsidDel="00536F92">
          <w:t xml:space="preserve">A great many of the medications and plants used in ancient Egypt found their way into the herbals of Theophrastus, Dioscorides, Galen and Pliny. </w:t>
        </w:r>
      </w:moveFrom>
      <w:moveFromRangeEnd w:id="21"/>
      <w:r>
        <w:t xml:space="preserve">One of the most famous pharmacopoeias of the Roman Empire was written by the Greek physician, </w:t>
      </w:r>
      <w:proofErr w:type="spellStart"/>
      <w:r>
        <w:t>Pedanius</w:t>
      </w:r>
      <w:proofErr w:type="spellEnd"/>
      <w:r>
        <w:t xml:space="preserve"> </w:t>
      </w:r>
      <w:proofErr w:type="spellStart"/>
      <w:r>
        <w:t>Dioscorides</w:t>
      </w:r>
      <w:proofErr w:type="spellEnd"/>
      <w:r>
        <w:t xml:space="preserve"> (fl. c. 40-c.90 AD), a military surgeon who trained in Alexandria, Egypt, and served for a time in the Roman Emperor Nero’s army. The five volumes of </w:t>
      </w:r>
      <w:proofErr w:type="spellStart"/>
      <w:r>
        <w:t>Dioscorides</w:t>
      </w:r>
      <w:proofErr w:type="spellEnd"/>
      <w:r>
        <w:t xml:space="preserve">’ De </w:t>
      </w:r>
      <w:proofErr w:type="spellStart"/>
      <w:r>
        <w:t>materia</w:t>
      </w:r>
      <w:proofErr w:type="spellEnd"/>
      <w:r>
        <w:t xml:space="preserve"> medica contained detailed descriptions of the appearance, harvesting, preparation, properties, uses and contradictions of over 300 medicinal herbs, as well as chapters on metals (like copper and lead), minerals (such as sea salt), and various spices. He also included precise drawings and practical explanations, as well as instructions for administration to patients. </w:t>
      </w:r>
      <w:proofErr w:type="spellStart"/>
      <w:r>
        <w:t>Dioscorides</w:t>
      </w:r>
      <w:proofErr w:type="spellEnd"/>
      <w:r>
        <w:t xml:space="preserve"> recommended remedies for a host of different problems from menstrual disorders and runny noses to fevers and snake-bites. It also included St John’s Wort, which is popular today, for example, for mild </w:t>
      </w:r>
      <w:commentRangeStart w:id="23"/>
      <w:r>
        <w:t>depression</w:t>
      </w:r>
      <w:commentRangeEnd w:id="23"/>
      <w:r w:rsidR="00AB05B9">
        <w:rPr>
          <w:rStyle w:val="CommentReference"/>
        </w:rPr>
        <w:commentReference w:id="23"/>
      </w:r>
      <w:r>
        <w:t xml:space="preserve">. </w:t>
      </w:r>
      <w:del w:id="24" w:author="ISABELLE OLIVEIRA" w:date="2022-01-25T17:03:00Z">
        <w:r w:rsidDel="00AB05B9">
          <w:delText xml:space="preserve">Dioscorides commends it: ‘for it expels choleric excrements.’ </w:delText>
        </w:r>
      </w:del>
      <w:r>
        <w:t xml:space="preserve">Galen’s pharmacopoeia embraced the therapies of his predecessor, </w:t>
      </w:r>
      <w:proofErr w:type="spellStart"/>
      <w:r>
        <w:t>Dioscorides</w:t>
      </w:r>
      <w:proofErr w:type="spellEnd"/>
      <w:r>
        <w:t xml:space="preserve">. Galen was a successful therapist - among his many medications were vegetable derivatives, which came to be known as </w:t>
      </w:r>
      <w:proofErr w:type="spellStart"/>
      <w:r>
        <w:t>galenicals</w:t>
      </w:r>
      <w:proofErr w:type="spellEnd"/>
      <w:r>
        <w:t xml:space="preserve">, or simples. </w:t>
      </w:r>
    </w:p>
    <w:p w14:paraId="00000012" w14:textId="77777777" w:rsidR="00FE1A16" w:rsidRDefault="00FE1A16">
      <w:pPr>
        <w:spacing w:line="480" w:lineRule="auto"/>
      </w:pPr>
    </w:p>
    <w:p w14:paraId="7AFD7459" w14:textId="77777777" w:rsidR="00536F92" w:rsidRDefault="00536F92" w:rsidP="00AB05B9">
      <w:pPr>
        <w:spacing w:line="480" w:lineRule="auto"/>
        <w:rPr>
          <w:ins w:id="25" w:author="ISABELLE OLIVEIRA" w:date="2022-01-25T17:05:00Z"/>
        </w:rPr>
      </w:pPr>
      <w:moveToRangeStart w:id="26" w:author="ISABELLE OLIVEIRA" w:date="2022-01-25T17:04:00Z" w:name="move94022709"/>
      <w:moveTo w:id="27" w:author="ISABELLE OLIVEIRA" w:date="2022-01-25T17:04:00Z">
        <w:r>
          <w:t xml:space="preserve">A great many of the medications and plants used in ancient Egypt found their way into the herbals of Theophrastus, </w:t>
        </w:r>
        <w:proofErr w:type="spellStart"/>
        <w:r>
          <w:t>Dioscorides</w:t>
        </w:r>
        <w:proofErr w:type="spellEnd"/>
        <w:r>
          <w:t xml:space="preserve">, Galen and Pliny. </w:t>
        </w:r>
      </w:moveTo>
      <w:moveToRangeStart w:id="28" w:author="ISABELLE OLIVEIRA" w:date="2022-01-25T17:01:00Z" w:name="move94022526"/>
      <w:moveToRangeEnd w:id="26"/>
      <w:moveTo w:id="29" w:author="ISABELLE OLIVEIRA" w:date="2022-01-25T17:01:00Z">
        <w:r w:rsidR="00AB05B9">
          <w:t xml:space="preserve">The medical papyri of ancient Egypt contain numerous descriptions of remedies from a variety of these sources, including well-known ones such as opium, honey, </w:t>
        </w:r>
        <w:proofErr w:type="gramStart"/>
        <w:r w:rsidR="00AB05B9">
          <w:t>garlic</w:t>
        </w:r>
        <w:proofErr w:type="gramEnd"/>
        <w:r w:rsidR="00AB05B9">
          <w:t xml:space="preserve"> and hemlock as well as fried mouse, hippopotamus fat and human and animal faeces. Eye diseases and disorders were some of the most prevalent ailments in the hot, dry and dusty climate and were treated by different lotions and salves, containing substances such as antinomy, goose grease, fried ox liver, myrrh, minerals and milk (including human milk). The </w:t>
        </w:r>
        <w:proofErr w:type="spellStart"/>
        <w:r w:rsidR="00AB05B9">
          <w:t>Ebers</w:t>
        </w:r>
        <w:proofErr w:type="spellEnd"/>
        <w:r w:rsidR="00AB05B9">
          <w:t xml:space="preserve"> Papyrus includes ?875/over 800/ prescriptions and 700 drugs.</w:t>
        </w:r>
      </w:moveTo>
    </w:p>
    <w:p w14:paraId="155F5BB1" w14:textId="77777777" w:rsidR="00536F92" w:rsidRDefault="00536F92" w:rsidP="00AB05B9">
      <w:pPr>
        <w:spacing w:line="480" w:lineRule="auto"/>
        <w:rPr>
          <w:ins w:id="30" w:author="ISABELLE OLIVEIRA" w:date="2022-01-25T17:05:00Z"/>
        </w:rPr>
      </w:pPr>
    </w:p>
    <w:p w14:paraId="4009C48B" w14:textId="7C77A770" w:rsidR="00AB05B9" w:rsidRDefault="00AB05B9" w:rsidP="00AB05B9">
      <w:pPr>
        <w:spacing w:line="480" w:lineRule="auto"/>
        <w:rPr>
          <w:moveTo w:id="31" w:author="ISABELLE OLIVEIRA" w:date="2022-01-25T17:01:00Z"/>
        </w:rPr>
      </w:pPr>
      <w:moveTo w:id="32" w:author="ISABELLE OLIVEIRA" w:date="2022-01-25T17:01:00Z">
        <w:r>
          <w:t xml:space="preserve"> It is not always easy to identify for certain the ingredients named in the prescriptions. According to one scholar, ‘fly’s blood’ or ‘fly’s dirt’ was the ‘muck of flies’, collected from walls of domestic dwellings, which contained both their excrement and their spittle. However, others have suggested that the names may be ‘nicknames’ for vegetable drugs. </w:t>
        </w:r>
        <w:commentRangeStart w:id="33"/>
        <w:r>
          <w:t xml:space="preserve">The Egyptians, like other societies, used infusion methods to extract oils from aromatic plants (the roots of the popular ‘well-being’ treatment or ‘aromatherapy’ today). </w:t>
        </w:r>
      </w:moveTo>
      <w:commentRangeEnd w:id="33"/>
      <w:r w:rsidR="00536F92">
        <w:rPr>
          <w:rStyle w:val="CommentReference"/>
        </w:rPr>
        <w:commentReference w:id="33"/>
      </w:r>
    </w:p>
    <w:moveToRangeEnd w:id="28"/>
    <w:p w14:paraId="00000013" w14:textId="77777777" w:rsidR="00FE1A16" w:rsidRDefault="00FE1A16">
      <w:pPr>
        <w:spacing w:line="480" w:lineRule="auto"/>
      </w:pPr>
    </w:p>
    <w:p w14:paraId="4914E14D" w14:textId="77777777" w:rsidR="00536F92" w:rsidRDefault="00CD0CD5">
      <w:pPr>
        <w:spacing w:line="480" w:lineRule="auto"/>
        <w:rPr>
          <w:ins w:id="34" w:author="ISABELLE OLIVEIRA" w:date="2022-01-25T17:07:00Z"/>
        </w:rPr>
      </w:pPr>
      <w:r>
        <w:t xml:space="preserve">Pharmacopoeias and herbals were also produced by physicians in Asia and the Middle East. The Divine Husbandman’s Materia Medica, said to have been written by the legendary emperor </w:t>
      </w:r>
      <w:del w:id="35" w:author="ISABELLE OLIVEIRA" w:date="2022-01-25T22:35:00Z">
        <w:r w:rsidDel="00094E93">
          <w:delText>?</w:delText>
        </w:r>
      </w:del>
      <w:r>
        <w:t xml:space="preserve">Shen </w:t>
      </w:r>
      <w:proofErr w:type="spellStart"/>
      <w:r>
        <w:t>Nung</w:t>
      </w:r>
      <w:proofErr w:type="spellEnd"/>
      <w:r>
        <w:t xml:space="preserve"> some 5000 years ago (though the true authorship is unknown), is the earliest Chinese pharmacopoeia and is most likely to have been compiled in the first centuries AD. It includes 365 medicines derived from plants, animals and minerals. Shen </w:t>
      </w:r>
      <w:proofErr w:type="spellStart"/>
      <w:r>
        <w:t>Nung</w:t>
      </w:r>
      <w:proofErr w:type="spellEnd"/>
      <w:r>
        <w:t xml:space="preserve"> is recorded as having tasted hundreds of the herbs </w:t>
      </w:r>
      <w:r>
        <w:lastRenderedPageBreak/>
        <w:t xml:space="preserve">to test their medicinal value. He also, according to legend, sent collectors to distant regions searching for plants with economic or medicinal value. </w:t>
      </w:r>
    </w:p>
    <w:p w14:paraId="2E0CD0A4" w14:textId="77777777" w:rsidR="00536F92" w:rsidRDefault="00536F92">
      <w:pPr>
        <w:spacing w:line="480" w:lineRule="auto"/>
        <w:rPr>
          <w:ins w:id="36" w:author="ISABELLE OLIVEIRA" w:date="2022-01-25T17:07:00Z"/>
        </w:rPr>
      </w:pPr>
    </w:p>
    <w:p w14:paraId="00000014" w14:textId="46650F68" w:rsidR="00FE1A16" w:rsidRDefault="00CD0CD5">
      <w:pPr>
        <w:spacing w:line="480" w:lineRule="auto"/>
      </w:pPr>
      <w:r w:rsidRPr="00536F92">
        <w:rPr>
          <w:highlight w:val="green"/>
          <w:rPrChange w:id="37" w:author="ISABELLE OLIVEIRA" w:date="2022-01-25T17:07:00Z">
            <w:rPr/>
          </w:rPrChange>
        </w:rPr>
        <w:t xml:space="preserve">The medicines described in the early Ayurvedic Indian texts comprise a rich menu of all sorts of ingredients from snake dung to beeswax and </w:t>
      </w:r>
      <w:commentRangeStart w:id="38"/>
      <w:r w:rsidRPr="00536F92">
        <w:rPr>
          <w:highlight w:val="green"/>
          <w:rPrChange w:id="39" w:author="ISABELLE OLIVEIRA" w:date="2022-01-25T17:07:00Z">
            <w:rPr/>
          </w:rPrChange>
        </w:rPr>
        <w:t>honey</w:t>
      </w:r>
      <w:commentRangeEnd w:id="38"/>
      <w:r w:rsidR="00536F92">
        <w:rPr>
          <w:rStyle w:val="CommentReference"/>
        </w:rPr>
        <w:commentReference w:id="38"/>
      </w:r>
      <w:r w:rsidRPr="00536F92">
        <w:rPr>
          <w:highlight w:val="green"/>
          <w:rPrChange w:id="40" w:author="ISABELLE OLIVEIRA" w:date="2022-01-25T17:07:00Z">
            <w:rPr/>
          </w:rPrChange>
        </w:rPr>
        <w:t>.</w:t>
      </w:r>
      <w:r>
        <w:t xml:space="preserve"> The Chinese Li </w:t>
      </w:r>
      <w:proofErr w:type="spellStart"/>
      <w:r>
        <w:t>Shizhen</w:t>
      </w:r>
      <w:proofErr w:type="spellEnd"/>
      <w:r>
        <w:t xml:space="preserve">/ (1518-93) during the Ming Dynasty wrote his </w:t>
      </w:r>
      <w:proofErr w:type="spellStart"/>
      <w:r>
        <w:t>Bencao</w:t>
      </w:r>
      <w:proofErr w:type="spellEnd"/>
      <w:r>
        <w:t xml:space="preserve"> </w:t>
      </w:r>
      <w:proofErr w:type="spellStart"/>
      <w:r>
        <w:t>gangmu</w:t>
      </w:r>
      <w:proofErr w:type="spellEnd"/>
      <w:r w:rsidR="00025755">
        <w:t xml:space="preserve"> </w:t>
      </w:r>
      <w:r>
        <w:t xml:space="preserve">[Pen </w:t>
      </w:r>
      <w:proofErr w:type="spellStart"/>
      <w:r>
        <w:t>Ts’ao</w:t>
      </w:r>
      <w:proofErr w:type="spellEnd"/>
      <w:r>
        <w:t xml:space="preserve"> Kang mu] (The Great Herbal), a systematic </w:t>
      </w:r>
      <w:proofErr w:type="spellStart"/>
      <w:r>
        <w:t>materia</w:t>
      </w:r>
      <w:proofErr w:type="spellEnd"/>
      <w:r>
        <w:t xml:space="preserve"> medica summarising what was known about herbal medicine up to the late 16th century, describing in detail more than 1,800 plants, animal substances, minerals and metals, along with their medicinal properties and applications. It is said that Li </w:t>
      </w:r>
      <w:proofErr w:type="spellStart"/>
      <w:r>
        <w:t>Shizhen</w:t>
      </w:r>
      <w:proofErr w:type="spellEnd"/>
      <w:r>
        <w:t xml:space="preserve"> spent ten years entirely indoors while completing his herbal! Traditional Chinese Medicine (TCM) in the 21st century continues to base many of its therapies on these natural products. </w:t>
      </w:r>
    </w:p>
    <w:p w14:paraId="00000015" w14:textId="77777777" w:rsidR="00FE1A16" w:rsidRDefault="00FE1A16">
      <w:pPr>
        <w:spacing w:line="480" w:lineRule="auto"/>
      </w:pPr>
    </w:p>
    <w:p w14:paraId="00000016" w14:textId="6A39CAAB" w:rsidR="00FE1A16" w:rsidRDefault="00CD0CD5">
      <w:pPr>
        <w:spacing w:line="480" w:lineRule="auto"/>
      </w:pPr>
      <w:r>
        <w:t xml:space="preserve">The medieval Arabic scholars compiled and translated a number of medicinal compendia. </w:t>
      </w:r>
      <w:proofErr w:type="spellStart"/>
      <w:r>
        <w:t>Dioscorides</w:t>
      </w:r>
      <w:proofErr w:type="spellEnd"/>
      <w:r>
        <w:t xml:space="preserve">’ compilation was translated into Arabic several times over the course of the 8th to the 12th centuries. It was also expanded with the incorporation of a vast number of medicines from all around the Islamic world. The Jewish rabbi, philosopher and physician, Maimonides [(1135-1204)], wrote a Glossary of Drug Names – an exceptionally useful pharmacopoeia with 405 paragraphs giving the names of drugs in Arabic, Greek, Syrian, Persian, Berber and Spanish. </w:t>
      </w:r>
    </w:p>
    <w:p w14:paraId="00000017" w14:textId="77777777" w:rsidR="00FE1A16" w:rsidRDefault="00FE1A16">
      <w:pPr>
        <w:spacing w:line="480" w:lineRule="auto"/>
      </w:pPr>
    </w:p>
    <w:p w14:paraId="00000018" w14:textId="3073EE39" w:rsidR="00FE1A16" w:rsidRDefault="00CD0CD5">
      <w:pPr>
        <w:spacing w:line="480" w:lineRule="auto"/>
        <w:rPr>
          <w:ins w:id="41" w:author="ISABELLE OLIVEIRA" w:date="2022-01-25T17:12:00Z"/>
        </w:rPr>
      </w:pPr>
      <w:r>
        <w:t xml:space="preserve">With their advanced development of chemistry, Islamic physicians were the first to extract ‘simples’ or effective substances from their natural sources rather than using the whole plant. Razi developed methods of distillation and extraction and contributed to the early practice of pharmacy by compiling texts, in which he introduced the use </w:t>
      </w:r>
      <w:r>
        <w:lastRenderedPageBreak/>
        <w:t>of ‘mercurial ointments’ as well as his development of apparatuses, such as mortars, flasks, spatulas and phials, which were used in pharmacies until the early 20th century. Ibn-</w:t>
      </w:r>
      <w:proofErr w:type="spellStart"/>
      <w:r>
        <w:t>Sina</w:t>
      </w:r>
      <w:proofErr w:type="spellEnd"/>
      <w:r>
        <w:t xml:space="preserve"> laid out a set of rules for ‘testing’ the effectiveness of drugs. </w:t>
      </w:r>
    </w:p>
    <w:p w14:paraId="6A86D41A" w14:textId="77777777" w:rsidR="00CA2A98" w:rsidDel="003040F9" w:rsidRDefault="00CA2A98">
      <w:pPr>
        <w:spacing w:line="480" w:lineRule="auto"/>
        <w:rPr>
          <w:del w:id="42" w:author="ISABELLE OLIVEIRA" w:date="2022-01-25T21:21:00Z"/>
        </w:rPr>
      </w:pPr>
    </w:p>
    <w:p w14:paraId="7220F6F7" w14:textId="77777777" w:rsidR="00CA2A98" w:rsidRDefault="00CA2A98">
      <w:pPr>
        <w:spacing w:line="480" w:lineRule="auto"/>
      </w:pPr>
    </w:p>
    <w:p w14:paraId="0000001A" w14:textId="55F0D065" w:rsidR="00FE1A16" w:rsidRDefault="00CD0CD5">
      <w:pPr>
        <w:spacing w:line="480" w:lineRule="auto"/>
      </w:pPr>
      <w:moveFromRangeStart w:id="43" w:author="ISABELLE OLIVEIRA" w:date="2022-01-25T21:42:00Z" w:name="move94038010"/>
      <w:moveFrom w:id="44" w:author="ISABELLE OLIVEIRA" w:date="2022-01-25T21:42:00Z">
        <w:r w:rsidDel="003040F9">
          <w:t xml:space="preserve">Some of the earliest apothecary shops sprouted in the Middle East and were strictly regulated to prevent adulteration. Abu al-Muna al-Kuhen al-'Attar, a Jewish pharmacist working in Cairo, wrote a handbook entitled The Management of an Apothecary Shop in 1259. </w:t>
        </w:r>
      </w:moveFrom>
      <w:moveFromRangeEnd w:id="43"/>
      <w:r>
        <w:t xml:space="preserve">Arabic pharmacists introduced </w:t>
      </w:r>
      <w:proofErr w:type="gramStart"/>
      <w:r>
        <w:t>a large number of</w:t>
      </w:r>
      <w:proofErr w:type="gramEnd"/>
      <w:r>
        <w:t xml:space="preserve"> new drugs into clinical practice as well as spices, perfumes and potions for medicinal and culinary use including camphor, senna, musk, alum, tamarind, cassia, sandalwood, cloves, and nutmeg. The important role of the Arab world in developing modern pharmacy and chemistry is remembered in the significant number of pharmaceutical and chemical terms derived from Arabic and Persian: drug, alkali, alcohol, aldehydes, alembic, and elixir among others, as well as syrups and </w:t>
      </w:r>
      <w:commentRangeStart w:id="45"/>
      <w:r>
        <w:t>juleps</w:t>
      </w:r>
      <w:commentRangeEnd w:id="45"/>
      <w:r w:rsidR="00CA2A98">
        <w:rPr>
          <w:rStyle w:val="CommentReference"/>
        </w:rPr>
        <w:commentReference w:id="45"/>
      </w:r>
      <w:ins w:id="46" w:author="ISABELLE OLIVEIRA" w:date="2022-01-25T17:13:00Z">
        <w:r w:rsidR="00CA2A98">
          <w:t xml:space="preserve">. </w:t>
        </w:r>
      </w:ins>
      <w:del w:id="47" w:author="ISABELLE OLIVEIRA" w:date="2022-01-25T17:13:00Z">
        <w:r w:rsidDel="00CA2A98">
          <w:delText xml:space="preserve">. Also invented by the Arabs were flavourings and extracts made of rose water, orange blossom water, orange and lemon peel and other attractive ingredients, as well as popularising the drinking of coffee. </w:delText>
        </w:r>
      </w:del>
      <w:r>
        <w:t xml:space="preserve">Amongst the more unusual remedies were ‘bezoars’ - ball-shaped concretions composed of hair, </w:t>
      </w:r>
      <w:proofErr w:type="spellStart"/>
      <w:r>
        <w:t>fib</w:t>
      </w:r>
      <w:r w:rsidR="00025755">
        <w:t>er</w:t>
      </w:r>
      <w:r>
        <w:t>s</w:t>
      </w:r>
      <w:proofErr w:type="spellEnd"/>
      <w:r>
        <w:t xml:space="preserve"> and other substances found in the stomachs of animals, especially the oriental species of goat.</w:t>
      </w:r>
    </w:p>
    <w:p w14:paraId="0000001B" w14:textId="77777777" w:rsidR="00FE1A16" w:rsidRDefault="00FE1A16">
      <w:pPr>
        <w:spacing w:line="480" w:lineRule="auto"/>
      </w:pPr>
    </w:p>
    <w:p w14:paraId="0000001C" w14:textId="52CF5111" w:rsidR="00FE1A16" w:rsidRDefault="00CD0CD5">
      <w:pPr>
        <w:spacing w:line="480" w:lineRule="auto"/>
      </w:pPr>
      <w:r>
        <w:t xml:space="preserve">The ancient Greek, Roman and medieval Arabic pharmacopoeias, in turn, were inherited by the Europeans. </w:t>
      </w:r>
      <w:proofErr w:type="spellStart"/>
      <w:r>
        <w:t>Dioscorides</w:t>
      </w:r>
      <w:proofErr w:type="spellEnd"/>
      <w:r>
        <w:t xml:space="preserve">’ magnificent text was translated into Latin and various European languages and became the physician’s bible in the West during the Renaissance. Many other physicians and naturalists added to these works. De </w:t>
      </w:r>
      <w:proofErr w:type="spellStart"/>
      <w:r>
        <w:t>Ortus</w:t>
      </w:r>
      <w:proofErr w:type="spellEnd"/>
      <w:r>
        <w:t xml:space="preserve"> </w:t>
      </w:r>
      <w:proofErr w:type="spellStart"/>
      <w:r>
        <w:t>Sanitatis</w:t>
      </w:r>
      <w:proofErr w:type="spellEnd"/>
      <w:r>
        <w:t xml:space="preserve"> </w:t>
      </w:r>
      <w:proofErr w:type="gramStart"/>
      <w:r>
        <w:t>(‘ The</w:t>
      </w:r>
      <w:proofErr w:type="gramEnd"/>
      <w:r>
        <w:t xml:space="preserve"> Garden of Health’) by Jacob </w:t>
      </w:r>
      <w:proofErr w:type="spellStart"/>
      <w:r>
        <w:t>Meidenbach</w:t>
      </w:r>
      <w:proofErr w:type="spellEnd"/>
      <w:r>
        <w:t xml:space="preserve"> and published in Germany in 1491 contains beautiful wood-cuts of plants, insects, animals, and people. One image shows a woman removing head lice from a young boy while another shows </w:t>
      </w:r>
      <w:proofErr w:type="gramStart"/>
      <w:r>
        <w:t>physicians</w:t>
      </w:r>
      <w:proofErr w:type="gramEnd"/>
      <w:r>
        <w:t xml:space="preserve"> analysing the colour of urine samples to diagnose ailments in an apothecary’s shop. There are numerous remedies including recipes to ease labour pains, accelerate deliveries and assist with childbirth. </w:t>
      </w:r>
    </w:p>
    <w:p w14:paraId="0000001D" w14:textId="77777777" w:rsidR="00FE1A16" w:rsidRDefault="00FE1A16">
      <w:pPr>
        <w:spacing w:line="480" w:lineRule="auto"/>
      </w:pPr>
    </w:p>
    <w:p w14:paraId="0000001E" w14:textId="6E95E931" w:rsidR="00FE1A16" w:rsidDel="00DD734D" w:rsidRDefault="00CD0CD5">
      <w:pPr>
        <w:spacing w:line="480" w:lineRule="auto"/>
        <w:rPr>
          <w:del w:id="48" w:author="ISABELLE OLIVEIRA" w:date="2022-01-25T22:40:00Z"/>
        </w:rPr>
      </w:pPr>
      <w:r>
        <w:lastRenderedPageBreak/>
        <w:t xml:space="preserve">The first ‘official’ pharmacopoeia in Europe was produced in Florence, Italy, in 1498, while the Pharmacopoeia </w:t>
      </w:r>
      <w:proofErr w:type="spellStart"/>
      <w:r>
        <w:t>Londinensis</w:t>
      </w:r>
      <w:proofErr w:type="spellEnd"/>
      <w:r>
        <w:t>, containing 2000 ‘recipes’, was issued by the College of Physicians of London in 1618. The first U.S. Pharmacopoeia, published in 1820, was printed in both Latin and English. These all set out to standardise drug formulations. Comparisons with the contents of current-day Pharmacopoeia (including the International Pharmacopoeia (</w:t>
      </w:r>
      <w:proofErr w:type="spellStart"/>
      <w:r>
        <w:t>Ph.Int</w:t>
      </w:r>
      <w:proofErr w:type="spellEnd"/>
      <w:r>
        <w:t xml:space="preserve">.), first published in 1951 and continually updated) are quite revealing! Dried viper lozenges, foxes’ lungs, live frogs, wolf oil, crabs’ eyes, spider webs, moss from human skulls have, not surprisingly, dropped off the list over time. </w:t>
      </w:r>
    </w:p>
    <w:p w14:paraId="081FFE95" w14:textId="77777777" w:rsidR="00DD734D" w:rsidRDefault="00DD734D">
      <w:pPr>
        <w:spacing w:line="480" w:lineRule="auto"/>
        <w:rPr>
          <w:ins w:id="49" w:author="ISABELLE OLIVEIRA" w:date="2022-01-25T22:40:00Z"/>
        </w:rPr>
      </w:pPr>
    </w:p>
    <w:p w14:paraId="2EAA8981" w14:textId="33526706" w:rsidR="003A41F8" w:rsidRDefault="003A41F8">
      <w:pPr>
        <w:spacing w:line="480" w:lineRule="auto"/>
      </w:pPr>
      <w:commentRangeStart w:id="50"/>
    </w:p>
    <w:p w14:paraId="00000020" w14:textId="18A2D77C" w:rsidR="00FE1A16" w:rsidRDefault="00CD0CD5">
      <w:pPr>
        <w:spacing w:line="480" w:lineRule="auto"/>
      </w:pPr>
      <w:bookmarkStart w:id="51" w:name="_Hlk94113291"/>
      <w:r>
        <w:t xml:space="preserve">A theme that runs through the history of physic and pharmacy is not just the exchange of documented remedies and drug formulations but also the literal exchange of numerous ingredients – from medicinal plants to exotic spices - for making up the remedies. </w:t>
      </w:r>
      <w:del w:id="52" w:author="ISABELLE OLIVEIRA" w:date="2022-01-25T22:41:00Z">
        <w:r w:rsidDel="00DD734D">
          <w:delText>From early times and from East to West and West to East, t</w:delText>
        </w:r>
      </w:del>
      <w:ins w:id="53" w:author="ISABELLE OLIVEIRA" w:date="2022-01-25T22:41:00Z">
        <w:r w:rsidR="00DD734D">
          <w:t>T</w:t>
        </w:r>
      </w:ins>
      <w:r>
        <w:t xml:space="preserve">raders from different nations bought and sold their products, across the Indian Ocean and along the ‘Silk Road’ and overland caravan routes. Ginseng came from Korea; musk from Tibet; camphor, </w:t>
      </w:r>
      <w:proofErr w:type="gramStart"/>
      <w:r>
        <w:t>cardamom</w:t>
      </w:r>
      <w:proofErr w:type="gramEnd"/>
      <w:r>
        <w:t xml:space="preserve"> and cloves from south-east Asia; aniseed, saffron, frankincense and myrrh from Persia and Arabia. With the </w:t>
      </w:r>
      <w:proofErr w:type="gramStart"/>
      <w:r>
        <w:t>opening up</w:t>
      </w:r>
      <w:proofErr w:type="gramEnd"/>
      <w:r>
        <w:t xml:space="preserve"> of the New World in the late 15th century, a new route of exchange began with a number of medicinal plants – coca, sassafras, ipecacuanha, cinchona and guaiacum wood (as well as other plants including maize, tobacco, </w:t>
      </w:r>
      <w:proofErr w:type="spellStart"/>
      <w:r>
        <w:t>cacoa</w:t>
      </w:r>
      <w:proofErr w:type="spellEnd"/>
      <w:r>
        <w:t xml:space="preserve">, tomatoes and potatoes) - traded across the Atlantic to Europe and beyond. </w:t>
      </w:r>
    </w:p>
    <w:bookmarkEnd w:id="51"/>
    <w:commentRangeEnd w:id="50"/>
    <w:p w14:paraId="00000021" w14:textId="77777777" w:rsidR="00FE1A16" w:rsidRDefault="00DD734D">
      <w:pPr>
        <w:spacing w:line="480" w:lineRule="auto"/>
      </w:pPr>
      <w:r>
        <w:rPr>
          <w:rStyle w:val="CommentReference"/>
        </w:rPr>
        <w:commentReference w:id="50"/>
      </w:r>
    </w:p>
    <w:p w14:paraId="00000023" w14:textId="77777777" w:rsidR="00FE1A16" w:rsidRDefault="00FE1A16">
      <w:pPr>
        <w:spacing w:line="480" w:lineRule="auto"/>
      </w:pPr>
    </w:p>
    <w:p w14:paraId="00000024" w14:textId="77777777" w:rsidR="00FE1A16" w:rsidRDefault="00CD0CD5">
      <w:pPr>
        <w:spacing w:line="480" w:lineRule="auto"/>
        <w:rPr>
          <w:b/>
        </w:rPr>
      </w:pPr>
      <w:r>
        <w:rPr>
          <w:b/>
        </w:rPr>
        <w:t>Growing medicinal plants - physic and botanical gardens</w:t>
      </w:r>
    </w:p>
    <w:p w14:paraId="00000025" w14:textId="77777777" w:rsidR="00FE1A16" w:rsidRDefault="00FE1A16">
      <w:pPr>
        <w:spacing w:line="480" w:lineRule="auto"/>
      </w:pPr>
    </w:p>
    <w:p w14:paraId="00000026" w14:textId="7E13CB84" w:rsidR="00FE1A16" w:rsidRDefault="00CD0CD5">
      <w:pPr>
        <w:spacing w:line="480" w:lineRule="auto"/>
      </w:pPr>
      <w:r>
        <w:lastRenderedPageBreak/>
        <w:t xml:space="preserve">Gardens in the ancient world were established to plant and propagate both native and imported species, often of medicinal value. Medieval ‘physic’ gardens were attached to monasteries, abbeys and nunneries where the area for medicinal plants was called the </w:t>
      </w:r>
      <w:proofErr w:type="spellStart"/>
      <w:r>
        <w:t>herbularis</w:t>
      </w:r>
      <w:proofErr w:type="spellEnd"/>
      <w:r>
        <w:t xml:space="preserve"> or hortus medicus. The German abbess, Hildegard von </w:t>
      </w:r>
      <w:proofErr w:type="spellStart"/>
      <w:r>
        <w:t>Bingen</w:t>
      </w:r>
      <w:proofErr w:type="spellEnd"/>
      <w:r>
        <w:t xml:space="preserve"> (c.1098-1179), wrote her Book of Simple Medicine and Book of Compound Medicine, based on her knowledge of plants in the abbey garden. The </w:t>
      </w:r>
      <w:proofErr w:type="spellStart"/>
      <w:r>
        <w:t>bimaristans</w:t>
      </w:r>
      <w:proofErr w:type="spellEnd"/>
      <w:r>
        <w:t xml:space="preserve"> (hospitals) in the medieval Islamic world also had their own healing gardens of herbs. During the Renaissance in Europe, physic gardens began their contribution to a deeper scientific curiosity about plants. On the continent, the first formal physic or medicinal garden was founded in Pisa in 1543, closely followed by those at Padua (1545), Florence (1550), Bologna (1568) and Leiden (1587). Similar gardens were established in other European cities often alongside university schools of medicine. These early gardens were designed as medicinal teaching collections. </w:t>
      </w:r>
    </w:p>
    <w:p w14:paraId="00000027" w14:textId="77777777" w:rsidR="00FE1A16" w:rsidRDefault="00FE1A16">
      <w:pPr>
        <w:spacing w:line="480" w:lineRule="auto"/>
      </w:pPr>
    </w:p>
    <w:p w14:paraId="00000028" w14:textId="77777777" w:rsidR="00FE1A16" w:rsidRDefault="00FE1A16">
      <w:pPr>
        <w:spacing w:line="480" w:lineRule="auto"/>
      </w:pPr>
    </w:p>
    <w:p w14:paraId="00000029" w14:textId="77777777" w:rsidR="00FE1A16" w:rsidRDefault="00CD0CD5">
      <w:pPr>
        <w:spacing w:line="480" w:lineRule="auto"/>
      </w:pPr>
      <w:r>
        <w:t>In England, both Oxford (1621) and Cambridge (1762) Universities established physic gardens, which later became more broadly based botanical gardens. In London, the Chelsea Physic Garden (founded as the ‘Garden of the Society of Apothecaries’) was established in 1673 and the Royal Botanic Gardens at Kew was created in 1759. [Sir] Hans Sloane (1660-1753), who came up with a recipe for milk chocolate (from cacao) whilst in the West Indies and whose vast collection of plants, insects and other curiosities became the foundation of the British Museum, was closely connected with the Chelsea Physic Garden. Sloane’s collection of dried pressed plants was relocated to the Natural History Museum in London and is still used as a reference source. The botanist and explorer, [Sir] Joseph Banks (1743-</w:t>
      </w:r>
      <w:r>
        <w:lastRenderedPageBreak/>
        <w:t xml:space="preserve">1820), was also especially influential in obtaining exotic plants from many parts of the world for the Chelsea Physic Garden. One of the new species introduced into the Chelsea Physic Garden in the 18th century was Vinca rosea, now known as Catharanthus roseus (Madagascar periwinkle), which is the source of the modern anti-cancer drugs vincristine and vinblastine. It can still be seen growing in the greenhouses at the physic garden. </w:t>
      </w:r>
    </w:p>
    <w:p w14:paraId="0000002A" w14:textId="77777777" w:rsidR="00FE1A16" w:rsidRDefault="00FE1A16">
      <w:pPr>
        <w:spacing w:line="480" w:lineRule="auto"/>
      </w:pPr>
    </w:p>
    <w:p w14:paraId="0000002B" w14:textId="2CC24BA4" w:rsidR="00FE1A16" w:rsidRDefault="00CD0CD5">
      <w:pPr>
        <w:spacing w:line="480" w:lineRule="auto"/>
      </w:pPr>
      <w:r>
        <w:t xml:space="preserve">Over the succeeding centuries European botanical gardens became increasingly tied in with the expanding empires and colonial exploration, and seeds and plants were sent back to the gardens from all over the world. In 1847 the Kew Museum of Economic Botany was opened in the grounds of the Royal Botanic Gardens. Its purpose was to inform British entrepreneurs of the wealth of plant raw materials available across the British Empire. More recently, Kew has played a major role in international species </w:t>
      </w:r>
      <w:proofErr w:type="gramStart"/>
      <w:r>
        <w:t>conservation</w:t>
      </w:r>
      <w:proofErr w:type="gramEnd"/>
      <w:r>
        <w:t xml:space="preserve"> and it co-sponsors the Millennium Seed Bank Project</w:t>
      </w:r>
      <w:del w:id="54" w:author="ISABELLE OLIVEIRA" w:date="2022-01-25T17:26:00Z">
        <w:r w:rsidDel="0078087C">
          <w:delText xml:space="preserve"> inside the Wellcome Trust Millennium Building at Wakehurst Place in Sussex</w:delText>
        </w:r>
      </w:del>
      <w:r>
        <w:t xml:space="preserve">. It aims to store one in four species of plant by the year 2020. The Garden of World Medicine at the Chelsea Physic Garden was laid out in 1993 and shows the use of plants for medicinal purposes by the world’s indigenous peoples. Its Pharmaceutical Garden displays plants that are the origin of many of the drugs used in contemporary medicine, including cancer chemotherapy. Worldwide there are now over 1800 botanical gardens attracting millions of visitors each year. </w:t>
      </w:r>
    </w:p>
    <w:p w14:paraId="0000002C" w14:textId="77777777" w:rsidR="00FE1A16" w:rsidRDefault="00FE1A16">
      <w:pPr>
        <w:spacing w:line="480" w:lineRule="auto"/>
      </w:pPr>
    </w:p>
    <w:p w14:paraId="0000002D" w14:textId="1DEC0787" w:rsidR="00FE1A16" w:rsidRDefault="00CD0CD5">
      <w:pPr>
        <w:spacing w:line="480" w:lineRule="auto"/>
      </w:pPr>
      <w:r>
        <w:t xml:space="preserve">The search for indigenous plants with medical potential, especially in Asia, Africa and South America, continues to this day. Indeed, as the story of the Amazon rainforest ‘toothache plant’, </w:t>
      </w:r>
      <w:proofErr w:type="spellStart"/>
      <w:r>
        <w:t>Acmella</w:t>
      </w:r>
      <w:proofErr w:type="spellEnd"/>
      <w:r>
        <w:t xml:space="preserve"> Oleracea, with anaesthetic potential in dentistry, highlights, there is much left to be discovered in the natural world. It is estimated that </w:t>
      </w:r>
      <w:r>
        <w:lastRenderedPageBreak/>
        <w:t>while 70 per cent of the world’s population relies on traditional plant remedies for medicine, only one in five plant species has been screened. Conserving and screening plants for possible future cures is a major focus of the Millennium Seed Bank Project.</w:t>
      </w:r>
    </w:p>
    <w:p w14:paraId="0000002E" w14:textId="77777777" w:rsidR="00FE1A16" w:rsidRDefault="00FE1A16">
      <w:pPr>
        <w:spacing w:line="480" w:lineRule="auto"/>
      </w:pPr>
    </w:p>
    <w:p w14:paraId="0000002F" w14:textId="77777777" w:rsidR="00FE1A16" w:rsidRDefault="00FE1A16">
      <w:pPr>
        <w:spacing w:line="480" w:lineRule="auto"/>
      </w:pPr>
    </w:p>
    <w:p w14:paraId="00000030" w14:textId="77777777" w:rsidR="00FE1A16" w:rsidRDefault="00CD0CD5">
      <w:pPr>
        <w:spacing w:line="480" w:lineRule="auto"/>
        <w:rPr>
          <w:b/>
        </w:rPr>
      </w:pPr>
      <w:r>
        <w:rPr>
          <w:b/>
        </w:rPr>
        <w:t>‘Domestic medicine’ and home remedies</w:t>
      </w:r>
    </w:p>
    <w:p w14:paraId="00000031" w14:textId="77777777" w:rsidR="00FE1A16" w:rsidRDefault="00FE1A16">
      <w:pPr>
        <w:spacing w:line="480" w:lineRule="auto"/>
      </w:pPr>
    </w:p>
    <w:p w14:paraId="00000032" w14:textId="77777777" w:rsidR="00FE1A16" w:rsidRDefault="00CD0CD5">
      <w:pPr>
        <w:spacing w:line="480" w:lineRule="auto"/>
      </w:pPr>
      <w:r>
        <w:t>‘Domestic medicine’ was defined by William Buchan in the mid-18th century as:</w:t>
      </w:r>
    </w:p>
    <w:p w14:paraId="00000033" w14:textId="77777777" w:rsidR="00FE1A16" w:rsidRDefault="00FE1A16">
      <w:pPr>
        <w:spacing w:line="480" w:lineRule="auto"/>
      </w:pPr>
    </w:p>
    <w:p w14:paraId="00000034" w14:textId="77777777" w:rsidR="00FE1A16" w:rsidRDefault="00CD0CD5">
      <w:pPr>
        <w:spacing w:line="480" w:lineRule="auto"/>
      </w:pPr>
      <w:proofErr w:type="gramStart"/>
      <w:r>
        <w:t>‘ …</w:t>
      </w:r>
      <w:proofErr w:type="gramEnd"/>
      <w:r>
        <w:t xml:space="preserve"> an attempt to render medical art more generally useful by showing people what is in their own power, both with respect to the prevention and cure of diseases.’</w:t>
      </w:r>
    </w:p>
    <w:p w14:paraId="00000035" w14:textId="77777777" w:rsidR="00FE1A16" w:rsidRDefault="00FE1A16">
      <w:pPr>
        <w:spacing w:line="480" w:lineRule="auto"/>
      </w:pPr>
    </w:p>
    <w:p w14:paraId="00000036" w14:textId="5B34C7D5" w:rsidR="00FE1A16" w:rsidDel="00EE75EE" w:rsidRDefault="00CD0CD5">
      <w:pPr>
        <w:spacing w:line="480" w:lineRule="auto"/>
        <w:rPr>
          <w:del w:id="55" w:author="ISABELLE OLIVEIRA" w:date="2022-01-25T17:33:00Z"/>
        </w:rPr>
      </w:pPr>
      <w:r>
        <w:t xml:space="preserve">While physicians wrote their erudite texts on diseases and drugs or set up specialist botanical gardens, for the majority of the population treating sickness often started (and, indeed, often ended) in the home. To assist lay (and literate) people, astute physicians published guides as to what might be useful for growing, </w:t>
      </w:r>
      <w:proofErr w:type="gramStart"/>
      <w:r>
        <w:t>purchasing</w:t>
      </w:r>
      <w:proofErr w:type="gramEnd"/>
      <w:r>
        <w:t xml:space="preserve"> or keeping in the domestic ‘medical cabinet.’ Razi in the 9th century, for example, wrote a home medical manual (Man la </w:t>
      </w:r>
      <w:proofErr w:type="spellStart"/>
      <w:r>
        <w:t>Yahduruhu</w:t>
      </w:r>
      <w:proofErr w:type="spellEnd"/>
      <w:r>
        <w:t xml:space="preserve"> Al-</w:t>
      </w:r>
      <w:proofErr w:type="spellStart"/>
      <w:r>
        <w:t>Tabib</w:t>
      </w:r>
      <w:proofErr w:type="spellEnd"/>
      <w:r>
        <w:t xml:space="preserve"> or ‘Who has no Physician to Attend Him’) for the general public in which he described dietary and drug components that could be found in apothecary shops, the </w:t>
      </w:r>
      <w:proofErr w:type="gramStart"/>
      <w:r>
        <w:t>market place</w:t>
      </w:r>
      <w:proofErr w:type="gramEnd"/>
      <w:r>
        <w:t xml:space="preserve"> or well-equipped kitchens. </w:t>
      </w:r>
      <w:commentRangeStart w:id="56"/>
      <w:ins w:id="57" w:author="ISABELLE OLIVEIRA" w:date="2022-01-25T21:29:00Z">
        <w:r w:rsidR="00C02B8F" w:rsidRPr="00074E08">
          <w:t xml:space="preserve">Leonard </w:t>
        </w:r>
        <w:proofErr w:type="spellStart"/>
        <w:r w:rsidR="00C02B8F" w:rsidRPr="00074E08">
          <w:t>Meager’s</w:t>
        </w:r>
        <w:proofErr w:type="spellEnd"/>
        <w:r w:rsidR="00C02B8F" w:rsidRPr="00074E08">
          <w:t xml:space="preserve"> </w:t>
        </w:r>
        <w:proofErr w:type="gramStart"/>
        <w:r w:rsidR="00C02B8F" w:rsidRPr="00074E08">
          <w:t>The</w:t>
        </w:r>
        <w:proofErr w:type="gramEnd"/>
        <w:r w:rsidR="00C02B8F" w:rsidRPr="00074E08">
          <w:t xml:space="preserve"> English gardener, or, A sure guide to young planters and gardeners gave advice on the different types of medicinal herbs suitable for the domestic herb or home physic garden.</w:t>
        </w:r>
        <w:commentRangeEnd w:id="56"/>
        <w:r w:rsidR="00C02B8F" w:rsidRPr="00074E08">
          <w:rPr>
            <w:rStyle w:val="CommentReference"/>
          </w:rPr>
          <w:commentReference w:id="56"/>
        </w:r>
      </w:ins>
      <w:ins w:id="58" w:author="ISABELLE OLIVEIRA" w:date="2022-01-25T21:30:00Z">
        <w:r w:rsidR="00C02B8F">
          <w:t xml:space="preserve"> </w:t>
        </w:r>
      </w:ins>
    </w:p>
    <w:p w14:paraId="00000037" w14:textId="68BA9987" w:rsidR="00FE1A16" w:rsidDel="00EE75EE" w:rsidRDefault="00FE1A16">
      <w:pPr>
        <w:spacing w:line="480" w:lineRule="auto"/>
        <w:rPr>
          <w:del w:id="59" w:author="ISABELLE OLIVEIRA" w:date="2022-01-25T17:33:00Z"/>
        </w:rPr>
      </w:pPr>
    </w:p>
    <w:p w14:paraId="00000038" w14:textId="7FE137FB" w:rsidR="00FE1A16" w:rsidDel="00EE75EE" w:rsidRDefault="00CD0CD5">
      <w:pPr>
        <w:spacing w:line="480" w:lineRule="auto"/>
        <w:rPr>
          <w:del w:id="60" w:author="ISABELLE OLIVEIRA" w:date="2022-01-25T17:33:00Z"/>
        </w:rPr>
      </w:pPr>
      <w:del w:id="61" w:author="ISABELLE OLIVEIRA" w:date="2022-01-25T17:33:00Z">
        <w:r w:rsidDel="00EE75EE">
          <w:delText xml:space="preserve">The 13th century scholar-physician, Peter of Spain (d. 1277), following in this tradition, wrote his Thesaurus Pauperum. This ‘Treasury of the Poor’ contained descriptions of a range of diseases – arranged in descending order from head to toe – with advice on methods of treatment. Its English translator later noted in his introduction: ‘This lytle treatyse which was gathered out of the workes of the most noble and auncient phicicions, Hipocrates, Galene, Dioscordes, and Avicen by one Petrus Hispanus whyche (although he chaunced in a barbarous and rude tyme) was a man of great knowledge and large practyce.’ </w:delText>
        </w:r>
      </w:del>
    </w:p>
    <w:p w14:paraId="00000039" w14:textId="77777777" w:rsidR="00FE1A16" w:rsidDel="00EE75EE" w:rsidRDefault="00FE1A16">
      <w:pPr>
        <w:spacing w:line="480" w:lineRule="auto"/>
        <w:rPr>
          <w:del w:id="62" w:author="ISABELLE OLIVEIRA" w:date="2022-01-25T17:33:00Z"/>
        </w:rPr>
      </w:pPr>
    </w:p>
    <w:p w14:paraId="2E71029D" w14:textId="77777777" w:rsidR="00BD0FDC" w:rsidRDefault="00CD0CD5">
      <w:pPr>
        <w:spacing w:line="480" w:lineRule="auto"/>
        <w:rPr>
          <w:ins w:id="63" w:author="ISABELLE OLIVEIRA" w:date="2022-01-25T17:35:00Z"/>
        </w:rPr>
      </w:pPr>
      <w:del w:id="64" w:author="ISABELLE OLIVEIRA" w:date="2022-01-25T17:33:00Z">
        <w:r w:rsidDel="00EE75EE">
          <w:delText>In the early modern period from the 16th to the 18th century, b</w:delText>
        </w:r>
      </w:del>
      <w:ins w:id="65" w:author="ISABELLE OLIVEIRA" w:date="2022-01-25T17:33:00Z">
        <w:r w:rsidR="00EE75EE">
          <w:t>B</w:t>
        </w:r>
      </w:ins>
      <w:r>
        <w:t xml:space="preserve">ooks such as </w:t>
      </w:r>
      <w:del w:id="66" w:author="ISABELLE OLIVEIRA" w:date="2022-01-25T17:34:00Z">
        <w:r w:rsidDel="00EE75EE">
          <w:delText xml:space="preserve">Thomas Elyot’s Castel of Helth, The Queens Closet Opened (by one ‘W.M.’), John Wesley’s Primitive Physic, Samuel-Auguste Tissot’s Avis au peuple sur sa santé, John Tennent’s Every Man His Own Doctor, and William Buchan’s Domestic Medicine were also designed to be read by the literate public offering readers an assortment of medical information from the theoretical to the practical. They </w:delText>
        </w:r>
      </w:del>
      <w:r>
        <w:t>taught how to treat ills with the aid of simple kitchen ingredients like onions and honey; liquorice for a consumptive cough; toasted cheese for binding on a deep cut.</w:t>
      </w:r>
    </w:p>
    <w:p w14:paraId="0471171D" w14:textId="77777777" w:rsidR="00BD0FDC" w:rsidRDefault="00BD0FDC">
      <w:pPr>
        <w:spacing w:line="480" w:lineRule="auto"/>
        <w:rPr>
          <w:ins w:id="67" w:author="ISABELLE OLIVEIRA" w:date="2022-01-25T17:35:00Z"/>
        </w:rPr>
      </w:pPr>
    </w:p>
    <w:p w14:paraId="0000003A" w14:textId="239FF673" w:rsidR="00FE1A16" w:rsidRDefault="00CD0CD5">
      <w:pPr>
        <w:spacing w:line="480" w:lineRule="auto"/>
      </w:pPr>
      <w:r>
        <w:t xml:space="preserve"> </w:t>
      </w:r>
      <w:moveFromRangeStart w:id="68" w:author="ISABELLE OLIVEIRA" w:date="2022-01-25T17:35:00Z" w:name="move94024551"/>
      <w:moveFrom w:id="69" w:author="ISABELLE OLIVEIRA" w:date="2022-01-25T17:35:00Z">
        <w:r w:rsidDel="00BD0FDC">
          <w:t xml:space="preserve">Leonard Meager’s The English gardener, or, A sure guide to young planters and gardeners gave advice on the different types of medicinal herbs suitable for the domestic herb or home physic garden. </w:t>
        </w:r>
      </w:moveFrom>
      <w:moveFromRangeEnd w:id="68"/>
      <w:r>
        <w:t xml:space="preserve">The English Physician (1652) and the Complete Herbal (1653) written by the botanist, herbalist, physician and astrologer, Nicolas Culpeper (1616-54), were some of the most famous British herbal texts of the 17th century, containing a rich store of knowledge of medicinal herbs. Culpeper published his works in English as self-help medical guides for use by the poor who could not afford the medical help of expensive physicians. His influence is demonstrated by the existence of a chain of ‘Culpeper’ herb and spice shops in the UK and beyond. </w:t>
      </w:r>
      <w:moveToRangeStart w:id="70" w:author="ISABELLE OLIVEIRA" w:date="2022-01-25T17:35:00Z" w:name="move94024551"/>
      <w:commentRangeStart w:id="71"/>
      <w:moveTo w:id="72" w:author="ISABELLE OLIVEIRA" w:date="2022-01-25T17:35:00Z">
        <w:del w:id="73" w:author="ISABELLE OLIVEIRA" w:date="2022-01-25T21:29:00Z">
          <w:r w:rsidR="00BD0FDC" w:rsidDel="00C02B8F">
            <w:delText>Leonard Meager’s The English gardener, or, A sure guide to young planters and gardeners gave advice on the different types of medicinal herbs suitable for the domestic herb or home physic garden.</w:delText>
          </w:r>
        </w:del>
      </w:moveTo>
      <w:moveToRangeEnd w:id="70"/>
      <w:commentRangeEnd w:id="71"/>
      <w:del w:id="74" w:author="ISABELLE OLIVEIRA" w:date="2022-01-25T21:29:00Z">
        <w:r w:rsidR="00BD0FDC" w:rsidDel="00C02B8F">
          <w:rPr>
            <w:rStyle w:val="CommentReference"/>
          </w:rPr>
          <w:commentReference w:id="71"/>
        </w:r>
      </w:del>
    </w:p>
    <w:p w14:paraId="0000003B" w14:textId="77777777" w:rsidR="00FE1A16" w:rsidRDefault="00FE1A16">
      <w:pPr>
        <w:spacing w:line="480" w:lineRule="auto"/>
      </w:pPr>
    </w:p>
    <w:p w14:paraId="0000003C" w14:textId="49888DB8" w:rsidR="00FE1A16" w:rsidRDefault="00CD0CD5">
      <w:pPr>
        <w:spacing w:line="480" w:lineRule="auto"/>
      </w:pPr>
      <w:r>
        <w:t xml:space="preserve">Women also collected and developed medicinal recipes and often published their work. Some, such as Hannah Woolley’s The Ladies Directory, </w:t>
      </w:r>
      <w:del w:id="75" w:author="ISABELLE OLIVEIRA" w:date="2022-01-25T17:37:00Z">
        <w:r w:rsidDel="00BD0FDC">
          <w:delText xml:space="preserve">The Cooks Guide, and another based on her work called The Accomplisht Ladies Delight: In Preserving, Physick, Beautifying and Cookery, and Eliza Smith’s The Compleat Housewife, or Accomplish’d Gentlewoman’s Companion, </w:delText>
        </w:r>
      </w:del>
      <w:r>
        <w:t>were specifically for the ‘lady’ of the house. Foods and medicines were often one and the same. Besides numerous culinary recipes Eliza Smith’s book, which is known as the first American ‘cookbook’ (first published in America in 1742), contained ‘nearly two hundred family receipts of medicine</w:t>
      </w:r>
      <w:del w:id="76" w:author="ISABELLE OLIVEIRA" w:date="2022-01-25T17:38:00Z">
        <w:r w:rsidDel="00BD0FDC">
          <w:delText>; viz. drinks, syrups, salves, ointments and many other things of sovereign and approved efficacy in most distempers, pains, aches, wounds, sores, etc. never before made publick in these parts; fit either for private families, or such publick-spirited gentlewomen as would be beneficient to their poor neighbours</w:delText>
        </w:r>
      </w:del>
      <w:r>
        <w:t xml:space="preserve">.’ Indeed, as many domestic manuals attest, housewives and housekeepers were expected to possess basic medical skills and knowledge of the body for assisting family, </w:t>
      </w:r>
      <w:proofErr w:type="gramStart"/>
      <w:r>
        <w:t>friends</w:t>
      </w:r>
      <w:proofErr w:type="gramEnd"/>
      <w:r>
        <w:t xml:space="preserve"> and neighbours in times of need. </w:t>
      </w:r>
    </w:p>
    <w:p w14:paraId="0000003D" w14:textId="77777777" w:rsidR="00FE1A16" w:rsidRDefault="00FE1A16">
      <w:pPr>
        <w:spacing w:line="480" w:lineRule="auto"/>
      </w:pPr>
    </w:p>
    <w:p w14:paraId="0000003E" w14:textId="546142E4" w:rsidR="00FE1A16" w:rsidRDefault="00CD0CD5">
      <w:pPr>
        <w:spacing w:line="480" w:lineRule="auto"/>
      </w:pPr>
      <w:r>
        <w:t xml:space="preserve">In national archives and in personal ownership, often handed down from generation to generation, there are fascinating hand-written ‘regimen’ and ‘recipe’ (also known as ‘receipt’) books containing countless culinary recipes as well as a wealth of weird and wonderful remedies for preventing and treating illness in the domestic setting. Oral traditions, too, have played a major role in hand-me-down remedies and we can all cite many old-wives tales of cures used by our mothers and grandmothers. To take one personal example, as a child my mother rubbed squeezed lemon juice onto my </w:t>
      </w:r>
      <w:r>
        <w:lastRenderedPageBreak/>
        <w:t>face supposedly ‘to get rid of my freckles’. She had learnt this from her mother who had learnt it from her mother … and so on. I was intrigued to discover, when researching the archives of the Cairo Genizah collection for this book, that the same idea had been recommended in the [Egyptian/Islamic/] Jewish medieval world!</w:t>
      </w:r>
    </w:p>
    <w:p w14:paraId="0000003F" w14:textId="77777777" w:rsidR="00FE1A16" w:rsidRDefault="00FE1A16">
      <w:pPr>
        <w:spacing w:line="480" w:lineRule="auto"/>
      </w:pPr>
    </w:p>
    <w:p w14:paraId="00000040" w14:textId="7EF1EBA6" w:rsidR="00FE1A16" w:rsidRDefault="00CD0CD5">
      <w:pPr>
        <w:spacing w:line="480" w:lineRule="auto"/>
      </w:pPr>
      <w:r>
        <w:t xml:space="preserve">An insight into just what a home might contain for everyday and emergency needs is documented in the story of Elizabeth Freke (c.1642-1714), an elderly gentlewoman living in Norfolk, England. In the autumn of 1711, Elizabeth busied herself planning a trip to London. At the age of 69, she decided to make an inventory of ‘some of the best things’ in her house, just in case she did not return. The room-by-room inventory was written into her notebook of ‘remembrances and culinary and medical recipes’. Included amongst her more obvious precious items of jewellery and furniture, she listed the contents of five locked cupboards! In these Elizabeth kept a whole variety of medicinal potions, syrups, </w:t>
      </w:r>
      <w:proofErr w:type="gramStart"/>
      <w:r>
        <w:t>cordials</w:t>
      </w:r>
      <w:proofErr w:type="gramEnd"/>
      <w:r>
        <w:t xml:space="preserve"> and cure-alls (including her elixir </w:t>
      </w:r>
      <w:proofErr w:type="spellStart"/>
      <w:r>
        <w:t>salutatis</w:t>
      </w:r>
      <w:proofErr w:type="spellEnd"/>
      <w:r>
        <w:t xml:space="preserve"> and aqua mirabilis) designed to deal with every sort of ailment</w:t>
      </w:r>
      <w:ins w:id="77" w:author="ISABELLE OLIVEIRA" w:date="2022-01-25T17:40:00Z">
        <w:r w:rsidR="008C3584">
          <w:t>.</w:t>
        </w:r>
      </w:ins>
      <w:r>
        <w:t xml:space="preserve"> </w:t>
      </w:r>
      <w:del w:id="78" w:author="ISABELLE OLIVEIRA" w:date="2022-01-25T17:40:00Z">
        <w:r w:rsidDel="008C3584">
          <w:delText xml:space="preserve">from common complaints to severe diseases, such as agues, fevers, and smallpox. </w:delText>
        </w:r>
      </w:del>
      <w:del w:id="79" w:author="ISABELLE OLIVEIRA" w:date="2022-01-25T17:41:00Z">
        <w:r w:rsidDel="008C3584">
          <w:delText xml:space="preserve">Rosemary water, lemon water and brandy, tincture of lavender, syrup of saffron and tincture of nutmegs contained just a few of the herbs and spices that went into her healing remedies. </w:delText>
        </w:r>
      </w:del>
    </w:p>
    <w:p w14:paraId="00000041" w14:textId="77777777" w:rsidR="00FE1A16" w:rsidRDefault="00FE1A16">
      <w:pPr>
        <w:spacing w:line="480" w:lineRule="auto"/>
      </w:pPr>
    </w:p>
    <w:p w14:paraId="00000042" w14:textId="16B798CE" w:rsidR="00FE1A16" w:rsidRDefault="00CD0CD5">
      <w:pPr>
        <w:spacing w:line="480" w:lineRule="auto"/>
      </w:pPr>
      <w:commentRangeStart w:id="80"/>
      <w:del w:id="81" w:author="ISABELLE OLIVEIRA" w:date="2022-01-25T17:41:00Z">
        <w:r w:rsidDel="008C3584">
          <w:delText xml:space="preserve">Many of the herbs and plants used or prescribed might be found growing in fields, meadows, hedgerows, and orchards, or kitchen gardens. Others, including foreign imports, could be obtained from apothecaries, grocers, spicers and travelling drug-sellers. </w:delText>
        </w:r>
      </w:del>
      <w:del w:id="82" w:author="ISABELLE OLIVEIRA" w:date="2022-01-25T17:42:00Z">
        <w:r w:rsidDel="008C3584">
          <w:delText xml:space="preserve">Some were recommended on the principle of the ‘doctrine of signatures’ </w:delText>
        </w:r>
      </w:del>
      <w:r>
        <w:t>P</w:t>
      </w:r>
      <w:commentRangeEnd w:id="80"/>
      <w:r w:rsidR="008C3584">
        <w:rPr>
          <w:rStyle w:val="CommentReference"/>
        </w:rPr>
        <w:commentReference w:id="80"/>
      </w:r>
      <w:r>
        <w:t xml:space="preserve">aracelsus believed that the universe (macrocosm) and the body (microcosm) were interlinked – that man and nature were locked into one interacting world. His ‘doctrine of signatures’ linked macrocosm and microcosm by identifying the curative power of plants through their similarity to parts of the body. </w:t>
      </w:r>
      <w:ins w:id="83" w:author="ISABELLE OLIVEIRA" w:date="2022-01-25T17:42:00Z">
        <w:r w:rsidR="008C3584">
          <w:t xml:space="preserve">Some were recommended on the principle of the ‘doctrine of </w:t>
        </w:r>
        <w:proofErr w:type="gramStart"/>
        <w:r w:rsidR="008C3584">
          <w:t>signatures’</w:t>
        </w:r>
      </w:ins>
      <w:proofErr w:type="gramEnd"/>
      <w:ins w:id="84" w:author="ISABELLE OLIVEIRA" w:date="2022-01-25T17:43:00Z">
        <w:r w:rsidR="008C3584">
          <w:t>.</w:t>
        </w:r>
      </w:ins>
      <w:ins w:id="85" w:author="ISABELLE OLIVEIRA" w:date="2022-01-25T17:42:00Z">
        <w:r w:rsidR="008C3584">
          <w:t xml:space="preserve"> </w:t>
        </w:r>
      </w:ins>
      <w:r>
        <w:t xml:space="preserve">For example, a walnut resembling a skull might be good for skull fractures; the leaves of lungwort (Pulmonaria officinalis) resembled lungs and were used for chest diseases; the root of the orchid looked like a testicle and could cure testicular ailments; yellow plants such as saffron were remedies for jaundice; spotted plants cured spots and so on. This </w:t>
      </w:r>
      <w:r>
        <w:lastRenderedPageBreak/>
        <w:t xml:space="preserve">might also apply to the use of animals. Oil of earthworm was applied to bruises as the skin of earthworm looks like a bruise. </w:t>
      </w:r>
    </w:p>
    <w:p w14:paraId="00000043" w14:textId="77777777" w:rsidR="00FE1A16" w:rsidRDefault="00FE1A16">
      <w:pPr>
        <w:spacing w:line="480" w:lineRule="auto"/>
      </w:pPr>
    </w:p>
    <w:p w14:paraId="00000044" w14:textId="77777777" w:rsidR="00FE1A16" w:rsidRDefault="00CD0CD5">
      <w:pPr>
        <w:spacing w:line="480" w:lineRule="auto"/>
      </w:pPr>
      <w:r>
        <w:t>Other complaints might, by contrast, be treated not with ‘</w:t>
      </w:r>
      <w:proofErr w:type="spellStart"/>
      <w:r>
        <w:t>similars</w:t>
      </w:r>
      <w:proofErr w:type="spellEnd"/>
      <w:r>
        <w:t xml:space="preserve">’ but with ‘contraries’. A chilling disease was thus treated with heat and a dry one with moisture. These ideas fitted in with various religious beliefs that for every disease God sent a cure in nature. Sometimes, the remedy was found adjacent to the </w:t>
      </w:r>
      <w:proofErr w:type="spellStart"/>
      <w:r>
        <w:t>‘cause</w:t>
      </w:r>
      <w:proofErr w:type="spellEnd"/>
      <w:r>
        <w:t>’. Dock leaves grew next to nettles because they took away the sting of nettle rash. Willow bark treated ague and fevers because the trees grew in marshy places where such fevers were common. This was part of a general idea that the world was made for the benefit of humanity.</w:t>
      </w:r>
    </w:p>
    <w:p w14:paraId="00000045" w14:textId="77777777" w:rsidR="00FE1A16" w:rsidDel="00C02B8F" w:rsidRDefault="00FE1A16">
      <w:pPr>
        <w:spacing w:line="480" w:lineRule="auto"/>
        <w:rPr>
          <w:del w:id="86" w:author="ISABELLE OLIVEIRA" w:date="2022-01-25T21:32:00Z"/>
        </w:rPr>
      </w:pPr>
    </w:p>
    <w:p w14:paraId="00000046" w14:textId="77777777" w:rsidR="00FE1A16" w:rsidRDefault="00FE1A16">
      <w:pPr>
        <w:spacing w:line="480" w:lineRule="auto"/>
      </w:pPr>
    </w:p>
    <w:p w14:paraId="00000047" w14:textId="77777777" w:rsidR="00FE1A16" w:rsidRDefault="00CD0CD5">
      <w:pPr>
        <w:spacing w:line="480" w:lineRule="auto"/>
      </w:pPr>
      <w:r>
        <w:t xml:space="preserve">One of the most cited examples of the recognition of the value of a folk herbal remedy and its uptake by a physician is the story of digitalis from the foxglove plant. William Withering (1741-99), a doctor practising in Birmingham, England, was given a recipe for treating ‘dropsy’ by an old lady. ‘Dropsy’ is a medical term that is now obsolete but means an excess of fluid, and may have been applied to a number of diseases in which an abnormal accumulation of fluid in the body could lead to death. The recipe given to Withering contained a concoction of different plants, but Withering worked out that the vital ingredient was the purple foxglove (Digitalis purpurea) which, if used carefully and in small doses (for it is extremely toxic), can act as a powerful stimulant on the heart, as well as increasing urine flow and reducing oedema (pathological accumulation of fluid in the tissues.) Withering published An Account of the Foxglove and some of its Medical Uses in 1785, which contained reports on his trials and notes on the medicinal virtues of the foxglove. </w:t>
      </w:r>
      <w:r w:rsidRPr="00602AAE">
        <w:rPr>
          <w:highlight w:val="green"/>
          <w:rPrChange w:id="87" w:author="ISABELLE OLIVEIRA" w:date="2022-01-25T17:46:00Z">
            <w:rPr/>
          </w:rPrChange>
        </w:rPr>
        <w:t xml:space="preserve">When </w:t>
      </w:r>
      <w:proofErr w:type="gramStart"/>
      <w:r w:rsidRPr="00602AAE">
        <w:rPr>
          <w:highlight w:val="green"/>
          <w:rPrChange w:id="88" w:author="ISABELLE OLIVEIRA" w:date="2022-01-25T17:46:00Z">
            <w:rPr/>
          </w:rPrChange>
        </w:rPr>
        <w:lastRenderedPageBreak/>
        <w:t>Withering</w:t>
      </w:r>
      <w:proofErr w:type="gramEnd"/>
      <w:r w:rsidRPr="00602AAE">
        <w:rPr>
          <w:highlight w:val="green"/>
          <w:rPrChange w:id="89" w:author="ISABELLE OLIVEIRA" w:date="2022-01-25T17:46:00Z">
            <w:rPr/>
          </w:rPrChange>
        </w:rPr>
        <w:t xml:space="preserve"> died in 1799, his friends carved a bunch of foxgloves on his </w:t>
      </w:r>
      <w:commentRangeStart w:id="90"/>
      <w:r w:rsidRPr="00602AAE">
        <w:rPr>
          <w:highlight w:val="green"/>
          <w:rPrChange w:id="91" w:author="ISABELLE OLIVEIRA" w:date="2022-01-25T17:46:00Z">
            <w:rPr/>
          </w:rPrChange>
        </w:rPr>
        <w:t>memorial</w:t>
      </w:r>
      <w:commentRangeEnd w:id="90"/>
      <w:r w:rsidR="00602AAE">
        <w:rPr>
          <w:rStyle w:val="CommentReference"/>
        </w:rPr>
        <w:commentReference w:id="90"/>
      </w:r>
      <w:r w:rsidRPr="00602AAE">
        <w:rPr>
          <w:highlight w:val="green"/>
          <w:rPrChange w:id="92" w:author="ISABELLE OLIVEIRA" w:date="2022-01-25T17:46:00Z">
            <w:rPr/>
          </w:rPrChange>
        </w:rPr>
        <w:t>.</w:t>
      </w:r>
      <w:r>
        <w:t xml:space="preserve"> Digitoxin and digoxin – the active substances, respectively, of the purple foxglove and the woolly or Balkan foxglove (Digitalis </w:t>
      </w:r>
      <w:proofErr w:type="spellStart"/>
      <w:r>
        <w:t>lanata</w:t>
      </w:r>
      <w:proofErr w:type="spellEnd"/>
      <w:r>
        <w:t xml:space="preserve">) – are still used today to improve the speed and force of cardiac </w:t>
      </w:r>
      <w:commentRangeStart w:id="93"/>
      <w:r>
        <w:t>contractions</w:t>
      </w:r>
      <w:commentRangeEnd w:id="93"/>
      <w:r w:rsidR="00602AAE">
        <w:rPr>
          <w:rStyle w:val="CommentReference"/>
        </w:rPr>
        <w:commentReference w:id="93"/>
      </w:r>
      <w:r>
        <w:t>.</w:t>
      </w:r>
    </w:p>
    <w:p w14:paraId="00000048" w14:textId="623608FA" w:rsidR="00FE1A16" w:rsidDel="00602AAE" w:rsidRDefault="00FE1A16">
      <w:pPr>
        <w:spacing w:line="480" w:lineRule="auto"/>
        <w:rPr>
          <w:del w:id="94" w:author="ISABELLE OLIVEIRA" w:date="2022-01-25T17:47:00Z"/>
        </w:rPr>
      </w:pPr>
    </w:p>
    <w:p w14:paraId="00000049" w14:textId="50545B41" w:rsidR="00FE1A16" w:rsidDel="00602AAE" w:rsidRDefault="00CD0CD5">
      <w:pPr>
        <w:spacing w:line="480" w:lineRule="auto"/>
        <w:rPr>
          <w:del w:id="95" w:author="ISABELLE OLIVEIRA" w:date="2022-01-25T17:47:00Z"/>
        </w:rPr>
      </w:pPr>
      <w:del w:id="96" w:author="ISABELLE OLIVEIRA" w:date="2022-01-25T17:47:00Z">
        <w:r w:rsidDel="00602AAE">
          <w:delText xml:space="preserve">The now ubiquitous painkiller, aspirin, also has a long and intriguing, albeit complex, history, as described in more detail in Chapter 12. Its origins, in essence, date back centuries when plants, such as meadowsweet, and the bark of the willow tree, were administered for their pain-giving and anti-pyretic (fever-reducing) properties. </w:delText>
        </w:r>
      </w:del>
    </w:p>
    <w:p w14:paraId="0000004A" w14:textId="77777777" w:rsidR="00FE1A16" w:rsidRDefault="00FE1A16">
      <w:pPr>
        <w:spacing w:line="480" w:lineRule="auto"/>
      </w:pPr>
    </w:p>
    <w:p w14:paraId="0000004B" w14:textId="74C1C5DF" w:rsidR="00FE1A16" w:rsidRDefault="00CD0CD5">
      <w:pPr>
        <w:spacing w:line="480" w:lineRule="auto"/>
        <w:rPr>
          <w:ins w:id="97" w:author="ISABELLE OLIVEIRA" w:date="2022-01-25T21:50:00Z"/>
          <w:b/>
        </w:rPr>
      </w:pPr>
      <w:r>
        <w:rPr>
          <w:b/>
        </w:rPr>
        <w:t>Preparing and selling medicines - inside an apothecary’s shop</w:t>
      </w:r>
    </w:p>
    <w:p w14:paraId="48D101C2" w14:textId="77777777" w:rsidR="000A6820" w:rsidRDefault="000A6820">
      <w:pPr>
        <w:spacing w:line="480" w:lineRule="auto"/>
        <w:rPr>
          <w:b/>
        </w:rPr>
      </w:pPr>
    </w:p>
    <w:p w14:paraId="0000004C" w14:textId="062304A2" w:rsidR="00FE1A16" w:rsidDel="00602AAE" w:rsidRDefault="00FE1A16">
      <w:pPr>
        <w:spacing w:line="480" w:lineRule="auto"/>
        <w:rPr>
          <w:del w:id="98" w:author="ISABELLE OLIVEIRA" w:date="2022-01-25T17:47:00Z"/>
        </w:rPr>
      </w:pPr>
    </w:p>
    <w:p w14:paraId="0000005A" w14:textId="70CED78D" w:rsidR="00FE1A16" w:rsidDel="00602AAE" w:rsidRDefault="00CD0CD5" w:rsidP="00AA6AD2">
      <w:pPr>
        <w:spacing w:line="480" w:lineRule="auto"/>
        <w:rPr>
          <w:del w:id="99" w:author="ISABELLE OLIVEIRA" w:date="2022-01-25T17:47:00Z"/>
        </w:rPr>
      </w:pPr>
      <w:del w:id="100" w:author="ISABELLE OLIVEIRA" w:date="2022-01-25T17:47:00Z">
        <w:r w:rsidDel="00602AAE">
          <w:delText>In the play, Romeo and Juliet, by [William] Shakespeare [(1564-1616)], Romeo on hearing and believing that his beloved Juliet is dead, seeks out a local apothecary in the Italian town of Mantua</w:delText>
        </w:r>
        <w:r w:rsidR="00AA6AD2" w:rsidDel="00602AAE">
          <w:delText>.</w:delText>
        </w:r>
      </w:del>
    </w:p>
    <w:p w14:paraId="0000005B" w14:textId="4A303A7A" w:rsidR="00FE1A16" w:rsidDel="00602AAE" w:rsidRDefault="00FE1A16">
      <w:pPr>
        <w:spacing w:line="480" w:lineRule="auto"/>
        <w:rPr>
          <w:del w:id="101" w:author="ISABELLE OLIVEIRA" w:date="2022-01-25T17:47:00Z"/>
        </w:rPr>
      </w:pPr>
    </w:p>
    <w:p w14:paraId="0000005C" w14:textId="6D1BEF4B" w:rsidR="00FE1A16" w:rsidDel="00602AAE" w:rsidRDefault="00CD0CD5">
      <w:pPr>
        <w:spacing w:line="480" w:lineRule="auto"/>
        <w:rPr>
          <w:del w:id="102" w:author="ISABELLE OLIVEIRA" w:date="2022-01-25T17:47:00Z"/>
        </w:rPr>
      </w:pPr>
      <w:del w:id="103" w:author="ISABELLE OLIVEIRA" w:date="2022-01-25T17:47:00Z">
        <w:r w:rsidDel="00602AAE">
          <w:delText>While against the law in Mantua, Romeo persuades the apothecary to sell him a ‘dram of poison’ to end his life: ‘My poverty, but not my will consents’, says the apothecary, to which Romeo replies: ‘I pay thy poverty, and not thy will.’ Romeo ends his life with the words: ‘Here’s to my love! O true apothecary! Thy drugs are quick. Thus with a kiss I die.’</w:delText>
        </w:r>
      </w:del>
    </w:p>
    <w:p w14:paraId="0000005D" w14:textId="63B7FDDD" w:rsidR="00FE1A16" w:rsidDel="00602AAE" w:rsidRDefault="00FE1A16">
      <w:pPr>
        <w:spacing w:line="480" w:lineRule="auto"/>
        <w:rPr>
          <w:del w:id="104" w:author="ISABELLE OLIVEIRA" w:date="2022-01-25T17:47:00Z"/>
        </w:rPr>
      </w:pPr>
    </w:p>
    <w:p w14:paraId="0000005E" w14:textId="2492FD99" w:rsidR="00FE1A16" w:rsidRDefault="00CD0CD5">
      <w:pPr>
        <w:spacing w:line="480" w:lineRule="auto"/>
      </w:pPr>
      <w:del w:id="105" w:author="ISABELLE OLIVEIRA" w:date="2022-01-25T17:47:00Z">
        <w:r w:rsidDel="00602AAE">
          <w:delText xml:space="preserve">Romeo’s apothecary (an historical name for someone who formulates and dispenses medicines) was poor and his shop bare. Other apothecary shops might be stuffed full of a whole eclectic range of potions. </w:delText>
        </w:r>
      </w:del>
      <w:r>
        <w:t xml:space="preserve">Apothecaries often had their own herb or physic garden behind their shops. Larger apothecary stores in early modern Europe also served as repositories for medicines and spices brought from, and retaining links with, the Arab world and the Far East. The pestle and mortar, a symbol of the old apothecary or pharmacy shop, was used to crush, grind and mix the ingredients – herbs, spices, barks, minerals, flowers and vegetables - that went into creating potions, pills, tinctures, elixirs, emulsions, syrups, tablets, capsules and infusions to treat any number of symptoms and diseases. Scales for weighing the ingredients were also vital for the apothecary (or druggist, as they were also known). Jars containing leeches were commonly on display. Alcohol would be used as a solvent to dissolve plants. Apothecaries generally smelt and tasted their plants and potions to determine their virtues and check for purity. A heady mix of fragrant floral smells and pungent spices filled the air. </w:t>
      </w:r>
    </w:p>
    <w:p w14:paraId="0000005F" w14:textId="77777777" w:rsidR="00FE1A16" w:rsidRDefault="00FE1A16">
      <w:pPr>
        <w:spacing w:line="480" w:lineRule="auto"/>
      </w:pPr>
    </w:p>
    <w:p w14:paraId="00000060" w14:textId="7713E68B" w:rsidR="00FE1A16" w:rsidRDefault="00CD0CD5">
      <w:pPr>
        <w:spacing w:line="480" w:lineRule="auto"/>
      </w:pPr>
      <w:r>
        <w:t>Some of these old stores can still be visited today. The ‘</w:t>
      </w:r>
      <w:proofErr w:type="spellStart"/>
      <w:r>
        <w:t>Spezieria</w:t>
      </w:r>
      <w:proofErr w:type="spellEnd"/>
      <w:r>
        <w:t xml:space="preserve"> All ’</w:t>
      </w:r>
      <w:proofErr w:type="spellStart"/>
      <w:r>
        <w:t>Ercole</w:t>
      </w:r>
      <w:proofErr w:type="spellEnd"/>
      <w:r>
        <w:t xml:space="preserve"> </w:t>
      </w:r>
      <w:proofErr w:type="spellStart"/>
      <w:r>
        <w:t>d’Oro</w:t>
      </w:r>
      <w:proofErr w:type="spellEnd"/>
      <w:r>
        <w:t xml:space="preserve">’ in Venice, Italy, dating back to the late 17th century, is a magnificent room that contains its original elegant furnishings and the jars for drugs and medicines. It was frequented by learned patricians, clergymen and scholars, who treated it more like a coffee-shop, a place for erudite conversation. One of its most popular pills was a </w:t>
      </w:r>
      <w:r>
        <w:lastRenderedPageBreak/>
        <w:t xml:space="preserve">laxative preparation known as ‘Santa </w:t>
      </w:r>
      <w:proofErr w:type="spellStart"/>
      <w:r>
        <w:t>Fosca</w:t>
      </w:r>
      <w:proofErr w:type="spellEnd"/>
      <w:r>
        <w:t xml:space="preserve"> purgative pills’ or the </w:t>
      </w:r>
      <w:proofErr w:type="spellStart"/>
      <w:r>
        <w:t>pillule</w:t>
      </w:r>
      <w:proofErr w:type="spellEnd"/>
      <w:r>
        <w:t xml:space="preserve"> del </w:t>
      </w:r>
      <w:proofErr w:type="spellStart"/>
      <w:r>
        <w:t>piovan</w:t>
      </w:r>
      <w:proofErr w:type="spellEnd"/>
      <w:r>
        <w:t>. Tradition had it that the remedy was first concocted by a parish priest (</w:t>
      </w:r>
      <w:proofErr w:type="spellStart"/>
      <w:r>
        <w:t>piovan</w:t>
      </w:r>
      <w:proofErr w:type="spellEnd"/>
      <w:r>
        <w:t xml:space="preserve">) who lived in the area. A curious specialty was Olio di </w:t>
      </w:r>
      <w:proofErr w:type="spellStart"/>
      <w:r>
        <w:t>Scorpioni</w:t>
      </w:r>
      <w:proofErr w:type="spellEnd"/>
      <w:r>
        <w:t xml:space="preserve"> (Scorpion Oil) which was used to treat wounds and was produced by drowning some hundred live scorpions in two litres of olive oil. Specialising in the preparation of more unusual drugs, this apothecary store had its own Sala </w:t>
      </w:r>
      <w:proofErr w:type="spellStart"/>
      <w:r>
        <w:t>dei</w:t>
      </w:r>
      <w:proofErr w:type="spellEnd"/>
      <w:r>
        <w:t xml:space="preserve"> </w:t>
      </w:r>
      <w:proofErr w:type="spellStart"/>
      <w:r>
        <w:t>Veleni</w:t>
      </w:r>
      <w:proofErr w:type="spellEnd"/>
      <w:r>
        <w:t xml:space="preserve"> (‘Poison or Venom Room’) where rare herbs and medicines, often from overseas, were stored. </w:t>
      </w:r>
    </w:p>
    <w:p w14:paraId="00000061" w14:textId="77777777" w:rsidR="00FE1A16" w:rsidRDefault="00FE1A16">
      <w:pPr>
        <w:spacing w:line="480" w:lineRule="auto"/>
      </w:pPr>
    </w:p>
    <w:p w14:paraId="00000062" w14:textId="66FFA4AC" w:rsidR="00FE1A16" w:rsidRDefault="00CD0CD5">
      <w:pPr>
        <w:spacing w:line="480" w:lineRule="auto"/>
      </w:pPr>
      <w:commentRangeStart w:id="106"/>
      <w:r>
        <w:t xml:space="preserve">Venice was one of the major trading and maritime centres of Europe (and home to the 13th century Venetian merchant Marco Polo) and the Venetians imported many items of value to pharmacy from the Islamic world and beyond. </w:t>
      </w:r>
      <w:del w:id="107" w:author="ISABELLE OLIVEIRA" w:date="2022-01-25T21:51:00Z">
        <w:r w:rsidDel="002B6D2F">
          <w:delText xml:space="preserve">In 1494, a Milanese priest on a visit to Venice’s Rialto described the shops as so well furnished that they seemed like warehouses, full of ‘aromatics, spices and drugs’, as well as overflowing with luxurious silks, carpets, cloths and much more from the East. </w:delText>
        </w:r>
      </w:del>
      <w:commentRangeEnd w:id="106"/>
      <w:r w:rsidR="002B6D2F">
        <w:rPr>
          <w:rStyle w:val="CommentReference"/>
        </w:rPr>
        <w:commentReference w:id="106"/>
      </w:r>
    </w:p>
    <w:p w14:paraId="00000063" w14:textId="77777777" w:rsidR="00FE1A16" w:rsidRDefault="00FE1A16">
      <w:pPr>
        <w:spacing w:line="480" w:lineRule="auto"/>
      </w:pPr>
    </w:p>
    <w:p w14:paraId="00000064" w14:textId="005A62C8" w:rsidR="00FE1A16" w:rsidRDefault="00CD0CD5">
      <w:pPr>
        <w:spacing w:line="480" w:lineRule="auto"/>
      </w:pPr>
      <w:r>
        <w:t xml:space="preserve">In medicine, the Venetians became most famous for their </w:t>
      </w:r>
      <w:proofErr w:type="spellStart"/>
      <w:r>
        <w:t>Mithridato</w:t>
      </w:r>
      <w:proofErr w:type="spellEnd"/>
      <w:r>
        <w:t xml:space="preserve"> (</w:t>
      </w:r>
      <w:proofErr w:type="spellStart"/>
      <w:r>
        <w:t>mithridatium</w:t>
      </w:r>
      <w:proofErr w:type="spellEnd"/>
      <w:r>
        <w:t>)</w:t>
      </w:r>
      <w:ins w:id="108" w:author="ISABELLE OLIVEIRA" w:date="2022-01-25T17:48:00Z">
        <w:r w:rsidR="00602AAE">
          <w:t xml:space="preserve"> </w:t>
        </w:r>
      </w:ins>
      <w:ins w:id="109" w:author="ISABELLE OLIVEIRA" w:date="2022-01-25T17:49:00Z">
        <w:r w:rsidR="00602AAE">
          <w:t xml:space="preserve">and </w:t>
        </w:r>
        <w:proofErr w:type="spellStart"/>
        <w:r w:rsidR="00602AAE">
          <w:t>Teriaca</w:t>
        </w:r>
        <w:proofErr w:type="spellEnd"/>
        <w:r w:rsidR="00602AAE">
          <w:t xml:space="preserve"> (theriac).  </w:t>
        </w:r>
        <w:proofErr w:type="spellStart"/>
        <w:r w:rsidR="00602AAE">
          <w:t>Mithridatium</w:t>
        </w:r>
      </w:ins>
      <w:proofErr w:type="spellEnd"/>
      <w:del w:id="110" w:author="ISABELLE OLIVEIRA" w:date="2022-01-25T17:50:00Z">
        <w:r w:rsidDel="000E1635">
          <w:delText>, the ‘mother of all antidotes’</w:delText>
        </w:r>
      </w:del>
      <w:r>
        <w:t xml:space="preserve">, </w:t>
      </w:r>
      <w:del w:id="111" w:author="ISABELLE OLIVEIRA" w:date="2022-01-25T17:50:00Z">
        <w:r w:rsidDel="000E1635">
          <w:delText>(</w:delText>
        </w:r>
      </w:del>
      <w:r>
        <w:t xml:space="preserve">named after King Mithridates V1 </w:t>
      </w:r>
      <w:del w:id="112" w:author="ISABELLE OLIVEIRA" w:date="2022-01-25T17:50:00Z">
        <w:r w:rsidDel="000E1635">
          <w:delText xml:space="preserve">of Pontus in Asia Minor (c.132/4-63 BC) </w:delText>
        </w:r>
      </w:del>
      <w:r>
        <w:t>who was known for his supposed immunity to poisons</w:t>
      </w:r>
      <w:del w:id="113" w:author="ISABELLE OLIVEIRA" w:date="2022-01-25T17:50:00Z">
        <w:r w:rsidDel="000E1635">
          <w:delText>)</w:delText>
        </w:r>
      </w:del>
      <w:ins w:id="114" w:author="ISABELLE OLIVEIRA" w:date="2022-01-25T17:50:00Z">
        <w:r w:rsidR="000E1635">
          <w:t>,</w:t>
        </w:r>
        <w:r w:rsidR="000E1635">
          <w:t xml:space="preserve"> was known as</w:t>
        </w:r>
        <w:r w:rsidR="000E1635">
          <w:t xml:space="preserve"> the ‘mother of all antidotes’</w:t>
        </w:r>
        <w:r w:rsidR="000E1635">
          <w:t xml:space="preserve"> and was </w:t>
        </w:r>
      </w:ins>
      <w:del w:id="115" w:author="ISABELLE OLIVEIRA" w:date="2022-01-25T17:50:00Z">
        <w:r w:rsidDel="000E1635">
          <w:delText xml:space="preserve">, </w:delText>
        </w:r>
      </w:del>
      <w:r>
        <w:t>a concoction of herbs and castoreum (an oily extract from the sexual glands of the beaver)</w:t>
      </w:r>
      <w:ins w:id="116" w:author="ISABELLE OLIVEIRA" w:date="2022-01-25T17:50:00Z">
        <w:r w:rsidR="000E1635">
          <w:t xml:space="preserve">. </w:t>
        </w:r>
      </w:ins>
      <w:moveToRangeStart w:id="117" w:author="ISABELLE OLIVEIRA" w:date="2022-01-25T17:51:00Z" w:name="move94025523"/>
      <w:moveTo w:id="118" w:author="ISABELLE OLIVEIRA" w:date="2022-01-25T17:51:00Z">
        <w:r w:rsidR="000E1635">
          <w:t>Theriac was also possibly first concocted by Mithridates [in the first century BC] and was</w:t>
        </w:r>
      </w:moveTo>
      <w:ins w:id="119" w:author="ISABELLE OLIVEIRA" w:date="2022-01-25T17:52:00Z">
        <w:r w:rsidR="000E1635">
          <w:t xml:space="preserve"> a</w:t>
        </w:r>
      </w:ins>
      <w:moveTo w:id="120" w:author="ISABELLE OLIVEIRA" w:date="2022-01-25T17:51:00Z">
        <w:r w:rsidR="000E1635">
          <w:t xml:space="preserve"> popular </w:t>
        </w:r>
      </w:moveTo>
      <w:ins w:id="121" w:author="ISABELLE OLIVEIRA" w:date="2022-01-25T17:52:00Z">
        <w:r w:rsidR="000E1635">
          <w:t xml:space="preserve">‘cure all’ </w:t>
        </w:r>
      </w:ins>
      <w:moveTo w:id="122" w:author="ISABELLE OLIVEIRA" w:date="2022-01-25T17:51:00Z">
        <w:r w:rsidR="000E1635">
          <w:t>in Roman times</w:t>
        </w:r>
      </w:moveTo>
      <w:ins w:id="123" w:author="ISABELLE OLIVEIRA" w:date="2022-01-25T17:52:00Z">
        <w:r w:rsidR="000E1635">
          <w:t>.</w:t>
        </w:r>
      </w:ins>
      <w:moveTo w:id="124" w:author="ISABELLE OLIVEIRA" w:date="2022-01-25T17:51:00Z">
        <w:del w:id="125" w:author="ISABELLE OLIVEIRA" w:date="2022-01-25T17:52:00Z">
          <w:r w:rsidR="000E1635" w:rsidDel="000E1635">
            <w:delText>, and</w:delText>
          </w:r>
        </w:del>
      </w:moveTo>
      <w:ins w:id="126" w:author="ISABELLE OLIVEIRA" w:date="2022-01-25T17:52:00Z">
        <w:r w:rsidR="000E1635">
          <w:t xml:space="preserve"> It</w:t>
        </w:r>
      </w:ins>
      <w:moveTo w:id="127" w:author="ISABELLE OLIVEIRA" w:date="2022-01-25T17:51:00Z">
        <w:r w:rsidR="000E1635">
          <w:t xml:space="preserve"> was ‘perfected’ by </w:t>
        </w:r>
        <w:proofErr w:type="spellStart"/>
        <w:r w:rsidR="000E1635">
          <w:t>Andromachus</w:t>
        </w:r>
        <w:proofErr w:type="spellEnd"/>
        <w:r w:rsidR="000E1635">
          <w:t>, physician to the Roman Emperor Nero, in the first century AD.</w:t>
        </w:r>
      </w:moveTo>
      <w:moveToRangeEnd w:id="117"/>
      <w:del w:id="128" w:author="ISABELLE OLIVEIRA" w:date="2022-01-25T17:51:00Z">
        <w:r w:rsidDel="000E1635">
          <w:delText>, and also for their Teriaca or theriac.</w:delText>
        </w:r>
      </w:del>
      <w:r>
        <w:t xml:space="preserve"> </w:t>
      </w:r>
      <w:del w:id="129" w:author="ISABELLE OLIVEIRA" w:date="2022-01-25T17:53:00Z">
        <w:r w:rsidDel="000E1635">
          <w:delText xml:space="preserve">Theriac was a universal panacea said to cure any number of ailments and was produced in Venice by the apothecary (spezier da medicine) and used far and wide. Its origins are legendary. </w:delText>
        </w:r>
      </w:del>
      <w:moveFromRangeStart w:id="130" w:author="ISABELLE OLIVEIRA" w:date="2022-01-25T17:51:00Z" w:name="move94025523"/>
      <w:moveFrom w:id="131" w:author="ISABELLE OLIVEIRA" w:date="2022-01-25T17:51:00Z">
        <w:del w:id="132" w:author="ISABELLE OLIVEIRA" w:date="2022-01-25T17:53:00Z">
          <w:r w:rsidDel="000E1635">
            <w:delText xml:space="preserve">Theriac was also possibly first concocted by Mithridates [in the first century BC] and was popular in Roman times, and was ‘perfected’ by Andromachus, physician to the Roman Emperor Nero, in the first century AD. </w:delText>
          </w:r>
        </w:del>
      </w:moveFrom>
      <w:moveFromRangeEnd w:id="130"/>
      <w:del w:id="133" w:author="ISABELLE OLIVEIRA" w:date="2022-01-25T17:53:00Z">
        <w:r w:rsidDel="000E1635">
          <w:delText xml:space="preserve">Galen devoted a whole book to theriac. It was produced in many parts of the world, including China and India, and disseminated over the Silk Route. </w:delText>
        </w:r>
      </w:del>
      <w:r>
        <w:t xml:space="preserve">By the Renaissance in Europe, the Venetians had a monopoly on its production and trade and it was known in England as Venice treacle (‘treacle’ is a corruption of theriac). It was one of the most expensive and valued of all medicines. </w:t>
      </w:r>
    </w:p>
    <w:p w14:paraId="00000065" w14:textId="77777777" w:rsidR="00FE1A16" w:rsidRDefault="00FE1A16">
      <w:pPr>
        <w:spacing w:line="480" w:lineRule="auto"/>
      </w:pPr>
    </w:p>
    <w:p w14:paraId="00000066" w14:textId="550FD9A7" w:rsidR="00FE1A16" w:rsidRDefault="00CD0CD5">
      <w:pPr>
        <w:spacing w:line="480" w:lineRule="auto"/>
      </w:pPr>
      <w:r>
        <w:t xml:space="preserve">Apothecaries in Venice had to be licensed to produce </w:t>
      </w:r>
      <w:proofErr w:type="spellStart"/>
      <w:r>
        <w:t>Teriaca</w:t>
      </w:r>
      <w:proofErr w:type="spellEnd"/>
      <w:r>
        <w:t xml:space="preserve"> – this select group were known as </w:t>
      </w:r>
      <w:proofErr w:type="spellStart"/>
      <w:r>
        <w:t>teriacanti</w:t>
      </w:r>
      <w:proofErr w:type="spellEnd"/>
      <w:r>
        <w:t xml:space="preserve"> and they made the potion in the street in bronze cauldrons, </w:t>
      </w:r>
      <w:r>
        <w:lastRenderedPageBreak/>
        <w:t xml:space="preserve">supervised by the State health officials. Over the centuries, the recipe and the total number of ingredients varied from place to place. Its most constant and common ingredient was roasted and fermented mashed viper’s flesh and, in Venice, when making </w:t>
      </w:r>
      <w:proofErr w:type="spellStart"/>
      <w:r>
        <w:t>Teriaca</w:t>
      </w:r>
      <w:proofErr w:type="spellEnd"/>
      <w:r>
        <w:t xml:space="preserve"> (which took place once a year), each apothecary had to put all the ingredients on public display outside his shop for three days. The Venetians loved watching the live vipers writhing around inside lattice-work cages. Other typical and extravagant ingredients of theriac might be powdered stag’s testicles, the horn of a unicorn (actually, a narwhal), myrrh and opium poppy. It was said to cure the plague and all infectious diseases; scorpion stings; viper and rabid dog bites; putrid fevers, stomach ailments; sight defects and much more. Three circular depressions where the cauldrons sat to cook this potion can still be seen outside one of the old apothecary shops in Venice.</w:t>
      </w:r>
    </w:p>
    <w:p w14:paraId="00000067" w14:textId="77777777" w:rsidR="00FE1A16" w:rsidDel="000A6820" w:rsidRDefault="00FE1A16">
      <w:pPr>
        <w:spacing w:line="480" w:lineRule="auto"/>
        <w:rPr>
          <w:del w:id="134" w:author="ISABELLE OLIVEIRA" w:date="2022-01-25T21:48:00Z"/>
        </w:rPr>
      </w:pPr>
    </w:p>
    <w:p w14:paraId="00000068" w14:textId="77777777" w:rsidR="00FE1A16" w:rsidRDefault="00FE1A16">
      <w:pPr>
        <w:spacing w:line="480" w:lineRule="auto"/>
      </w:pPr>
    </w:p>
    <w:p w14:paraId="00000069" w14:textId="77777777" w:rsidR="00FE1A16" w:rsidRDefault="00FE1A16">
      <w:pPr>
        <w:spacing w:line="480" w:lineRule="auto"/>
      </w:pPr>
    </w:p>
    <w:p w14:paraId="0000006A" w14:textId="0E8D7241" w:rsidR="00FE1A16" w:rsidRDefault="00CD0CD5">
      <w:pPr>
        <w:spacing w:line="480" w:lineRule="auto"/>
      </w:pPr>
      <w:r>
        <w:t xml:space="preserve">The Venetians’ much-prized </w:t>
      </w:r>
      <w:proofErr w:type="spellStart"/>
      <w:r>
        <w:t>Teriaca</w:t>
      </w:r>
      <w:proofErr w:type="spellEnd"/>
      <w:r>
        <w:t xml:space="preserve">, which contained 64 ingredients, was widely exported. The recipe was made public by the French apothecary, </w:t>
      </w:r>
      <w:proofErr w:type="spellStart"/>
      <w:r>
        <w:t>Moyse</w:t>
      </w:r>
      <w:proofErr w:type="spellEnd"/>
      <w:r>
        <w:t xml:space="preserve"> </w:t>
      </w:r>
      <w:proofErr w:type="spellStart"/>
      <w:proofErr w:type="gramStart"/>
      <w:r>
        <w:t>Charas</w:t>
      </w:r>
      <w:proofErr w:type="spellEnd"/>
      <w:ins w:id="135" w:author="ISABELLE OLIVEIRA" w:date="2022-01-25T21:54:00Z">
        <w:r w:rsidR="002B6D2F">
          <w:t xml:space="preserve">, </w:t>
        </w:r>
      </w:ins>
      <w:r>
        <w:t xml:space="preserve"> (</w:t>
      </w:r>
      <w:proofErr w:type="gramEnd"/>
      <w:r>
        <w:t xml:space="preserve">1619-98), [in ?1668/76], thereby ending the Venetian monopoly on manufacture. However, theriac, together with </w:t>
      </w:r>
      <w:proofErr w:type="spellStart"/>
      <w:r>
        <w:t>mithridatium</w:t>
      </w:r>
      <w:proofErr w:type="spellEnd"/>
      <w:r>
        <w:t xml:space="preserve">, continued to be produced and was also closely regulated elsewhere including, for example, in London where measures were introduced to ensure the quality of ingredients and the competence of the apothecaries and druggists who compounded the mixture. The efficacy and ‘mystique of manufacture’ of these two potions was firmly challenged in the mid-18th century by William Heberden and these drugs were, subsequently, removed from the London Pharmacopoeia. Theriac was still available for use in parts of Europe in the 19th century, appearing in the French Pharmacopoeia of 1884. </w:t>
      </w:r>
    </w:p>
    <w:p w14:paraId="0000006B" w14:textId="77777777" w:rsidR="00FE1A16" w:rsidRDefault="00FE1A16">
      <w:pPr>
        <w:spacing w:line="480" w:lineRule="auto"/>
      </w:pPr>
    </w:p>
    <w:p w14:paraId="0000006C" w14:textId="788AD2EF" w:rsidR="00FE1A16" w:rsidRDefault="00CD0CD5">
      <w:pPr>
        <w:spacing w:line="480" w:lineRule="auto"/>
      </w:pPr>
      <w:r>
        <w:t xml:space="preserve">The intoxicating and heady aromas that came to be associated with the apothecary shops of the medieval and early modern world can still be savoured in the souks of the Middle East and North Africa and in the many traditional drug stores across Asia where spices, seeds, herbs and any number of ‘exotic’ medicines are still sold. Another wonderful place to visit is the ‘Herb Garret’ (now part of the Old Operating Theatre Museum) which is in the roof space of an English Baroque Church, St. Thomas’ Church in London. The apothecaries for the adjacent St. Thomas’ Hospital used this attic to store herbs. It was fitted with wooden storage racks and dried heads of opium poppies have been found in the rafters. Below the herb garret, and above the chapel, is the oldest operating theatre in London – an interesting arrangement of space combining prayer, pharmacy and surgery! </w:t>
      </w:r>
      <w:del w:id="136" w:author="ISABELLE OLIVEIRA" w:date="2022-01-25T21:58:00Z">
        <w:r w:rsidDel="00D95106">
          <w:delText>The archives are a rich source of information about medicines and the apothecaries, including one entry which reads: ‘1662 £30 added to Apothecary’s salary to allow him ‘diet drinke’ (‘guiacom drinke’) for the patients of the foul disease - should be given after their salivation.’</w:delText>
        </w:r>
      </w:del>
    </w:p>
    <w:p w14:paraId="0000006D" w14:textId="77777777" w:rsidR="00FE1A16" w:rsidRDefault="00FE1A16">
      <w:pPr>
        <w:spacing w:line="480" w:lineRule="auto"/>
      </w:pPr>
    </w:p>
    <w:p w14:paraId="0000006E" w14:textId="77777777" w:rsidR="00FE1A16" w:rsidRDefault="00CD0CD5">
      <w:pPr>
        <w:spacing w:line="480" w:lineRule="auto"/>
        <w:rPr>
          <w:b/>
        </w:rPr>
      </w:pPr>
      <w:r>
        <w:rPr>
          <w:b/>
        </w:rPr>
        <w:t>Itinerant sellers of medicines: charlatans, quacks and nostrums</w:t>
      </w:r>
    </w:p>
    <w:p w14:paraId="4FE3E047" w14:textId="77777777" w:rsidR="0063580E" w:rsidRDefault="0063580E" w:rsidP="0063580E">
      <w:pPr>
        <w:spacing w:line="480" w:lineRule="auto"/>
        <w:rPr>
          <w:ins w:id="137" w:author="ISABELLE OLIVEIRA" w:date="2022-01-26T17:45:00Z"/>
          <w:i/>
          <w:iCs/>
        </w:rPr>
      </w:pPr>
    </w:p>
    <w:p w14:paraId="7F1A22A2" w14:textId="1571F580" w:rsidR="0063580E" w:rsidRDefault="0063580E" w:rsidP="0063580E">
      <w:pPr>
        <w:spacing w:line="480" w:lineRule="auto"/>
        <w:rPr>
          <w:ins w:id="138" w:author="ISABELLE OLIVEIRA" w:date="2022-01-26T17:44:00Z"/>
        </w:rPr>
      </w:pPr>
      <w:bookmarkStart w:id="139" w:name="_Hlk94111632"/>
      <w:ins w:id="140" w:author="ISABELLE OLIVEIRA" w:date="2022-01-26T17:44:00Z">
        <w:r w:rsidRPr="0063580E">
          <w:rPr>
            <w:i/>
            <w:iCs/>
            <w:rPrChange w:id="141" w:author="ISABELLE OLIVEIRA" w:date="2022-01-26T17:44:00Z">
              <w:rPr/>
            </w:rPrChange>
          </w:rPr>
          <w:t>‘</w:t>
        </w:r>
        <w:r w:rsidRPr="0063580E">
          <w:rPr>
            <w:i/>
            <w:iCs/>
            <w:rPrChange w:id="142" w:author="ISABELLE OLIVEIRA" w:date="2022-01-26T17:44:00Z">
              <w:rPr/>
            </w:rPrChange>
          </w:rPr>
          <w:t>There is only one cure for grey hair. It was invented by a Frenchman. It is called the guillotine’</w:t>
        </w:r>
        <w:r>
          <w:t xml:space="preserve"> –</w:t>
        </w:r>
        <w:r>
          <w:t xml:space="preserve"> (P.G. Wodehouse, 1881-1975)</w:t>
        </w:r>
        <w:r>
          <w:t xml:space="preserve"> </w:t>
        </w:r>
      </w:ins>
    </w:p>
    <w:bookmarkEnd w:id="139"/>
    <w:p w14:paraId="00000071" w14:textId="28AFAE8B" w:rsidR="00FE1A16" w:rsidRDefault="00FE1A16">
      <w:pPr>
        <w:spacing w:line="480" w:lineRule="auto"/>
      </w:pPr>
    </w:p>
    <w:p w14:paraId="00000072" w14:textId="649AEFAB" w:rsidR="00FE1A16" w:rsidRDefault="00CD0CD5">
      <w:pPr>
        <w:spacing w:line="480" w:lineRule="auto"/>
      </w:pPr>
      <w:r>
        <w:t xml:space="preserve">Not all purveyors of medicine made or sold their concoctions from local apothecary’s shops. Some itinerant ‘salesmen’ and women touted their ‘miraculous cures’ in public places, moving from town to town. Among the common and more derogatory terms for such individuals were quack-doctor, quack-silver, mountebank, empiric, pretender and charlatan. The word, ‘nostrum’, now means a ‘worthless remedy’ and comes from the Latin [as the neuter form of the objective </w:t>
      </w:r>
      <w:proofErr w:type="spellStart"/>
      <w:r>
        <w:t>noster</w:t>
      </w:r>
      <w:proofErr w:type="spellEnd"/>
      <w:r>
        <w:t xml:space="preserve">,] meaning ‘our own.’ The explanation is that it was a proprietary concoction whose secret formulation was </w:t>
      </w:r>
      <w:r>
        <w:lastRenderedPageBreak/>
        <w:t xml:space="preserve">obscured as ‘our own’. Any individual could make up a ‘secret’ recipe and sell it successfully at this time. </w:t>
      </w:r>
    </w:p>
    <w:p w14:paraId="00000073" w14:textId="77777777" w:rsidR="00FE1A16" w:rsidRDefault="00FE1A16">
      <w:pPr>
        <w:spacing w:line="480" w:lineRule="auto"/>
      </w:pPr>
    </w:p>
    <w:p w14:paraId="00000074" w14:textId="64DE8F2E" w:rsidR="00FE1A16" w:rsidRDefault="00CD0CD5">
      <w:pPr>
        <w:spacing w:line="480" w:lineRule="auto"/>
        <w:rPr>
          <w:ins w:id="143" w:author="ISABELLE OLIVEIRA" w:date="2022-01-26T17:49:00Z"/>
        </w:rPr>
      </w:pPr>
      <w:r>
        <w:t xml:space="preserve">Quacks took advantage of other people’s fears and were the first on the scene during times of deadly epidemics with their ‘nostrums’. During the great plague epidemics of the 17th century a ‘flock’ of such characters was said to have descended on London, each claiming to be the sole producer of a nostrum that could cure victims of the plague, establishing proprietorship, as well as flaunting a knowledge of Latin (the language of academic medicine). </w:t>
      </w:r>
      <w:del w:id="144" w:author="ISABELLE OLIVEIRA" w:date="2022-01-25T22:02:00Z">
        <w:r w:rsidDel="00A94F1A">
          <w:delText xml:space="preserve">As Defoe conjured up the scene: ‘the posts of houses and corners of streets were plastered over with doctors’ bills and papers of ignorant fellows, quacking and tampering in physic, and inviting the people to come to them for remedies, which was generally set off with such flourishes as these, viz. “Infallible preventive pills against the plague” …  … “Sovereign cordials against the corruption of the air” ... “The only true plague water” …’ Indeed, Defoe said there were so many claims for these pills, potions, and preservatives that: ‘I could fill a book’ of them. Most, he believed, poisoned the unfortunate bodies with their ‘odious and fatal preparations.’ </w:delText>
        </w:r>
      </w:del>
    </w:p>
    <w:p w14:paraId="52ADC537" w14:textId="04F0DED6" w:rsidR="00FE2995" w:rsidRDefault="00FE2995" w:rsidP="00FE2995">
      <w:pPr>
        <w:spacing w:line="480" w:lineRule="auto"/>
        <w:rPr>
          <w:ins w:id="145" w:author="ISABELLE OLIVEIRA" w:date="2022-01-26T17:49:00Z"/>
        </w:rPr>
      </w:pPr>
      <w:bookmarkStart w:id="146" w:name="_Hlk94111859"/>
      <w:ins w:id="147" w:author="ISABELLE OLIVEIRA" w:date="2022-01-26T17:49:00Z">
        <w:r>
          <w:t>‘</w:t>
        </w:r>
        <w:r>
          <w:t xml:space="preserve">‘1. A boastful pretender to arts which he does not understand. 2. A vain, boastful pretender to physic, one who proclaims his own medical abilities in public places; 3. An artful, tricking practitioner in physic.’ </w:t>
        </w:r>
        <w:r>
          <w:softHyphen/>
        </w:r>
        <w:r>
          <w:softHyphen/>
          <w:t xml:space="preserve">– </w:t>
        </w:r>
        <w:r>
          <w:t>Samuel Johnson’s Dictionary, written in 1755, definition of a quack</w:t>
        </w:r>
      </w:ins>
    </w:p>
    <w:bookmarkEnd w:id="146"/>
    <w:p w14:paraId="4927BFF0" w14:textId="6F73B7F4" w:rsidR="00FE2995" w:rsidDel="00FE2995" w:rsidRDefault="00FE2995">
      <w:pPr>
        <w:spacing w:line="480" w:lineRule="auto"/>
        <w:rPr>
          <w:del w:id="148" w:author="ISABELLE OLIVEIRA" w:date="2022-01-26T17:49:00Z"/>
        </w:rPr>
      </w:pPr>
    </w:p>
    <w:p w14:paraId="00000075" w14:textId="77777777" w:rsidR="00FE1A16" w:rsidRDefault="00FE1A16">
      <w:pPr>
        <w:spacing w:line="480" w:lineRule="auto"/>
      </w:pPr>
    </w:p>
    <w:p w14:paraId="00000076" w14:textId="77777777" w:rsidR="00FE1A16" w:rsidRDefault="00CD0CD5">
      <w:pPr>
        <w:spacing w:line="480" w:lineRule="auto"/>
      </w:pPr>
      <w:r>
        <w:t xml:space="preserve">Other quacks made fortunes out of useless nostrums for common aches and pains or by selling ‘panaceas’ or ‘cure-alls’ for every illness. The poor and disabled were most susceptible to the lure of these ‘nostrums’. The quack doctors claimed not simply to offer ‘alternative’ treatments to the regular physicians but actually ‘better’ treatments. The public, who often had no knowledge of the ingredients, effectiveness or safety, used these remedies faithfully according to the indiscriminate dosage prescribed. Elixirs and tinctures were marketed under hundreds of different trade names and for a host of, often unrelated, indications. Many of the potions also contained known poisons such as arsenic and mercury. Goddard’s Drops were made in England during the 17th century by a Dr Goddard from a concoction of human bones and skulls to create ‘a medicine beyond all comparison.’ A surprising number of so-called ‘quacks’ </w:t>
      </w:r>
      <w:r>
        <w:lastRenderedPageBreak/>
        <w:t>gained favour with the Royal families of Britain and Europe, leading the medical profession to despise them (the quacks!) even more.</w:t>
      </w:r>
    </w:p>
    <w:p w14:paraId="00000077" w14:textId="77777777" w:rsidR="00FE1A16" w:rsidRDefault="00FE1A16">
      <w:pPr>
        <w:spacing w:line="480" w:lineRule="auto"/>
      </w:pPr>
    </w:p>
    <w:p w14:paraId="00000078" w14:textId="77777777" w:rsidR="00FE1A16" w:rsidRDefault="00CD0CD5">
      <w:pPr>
        <w:spacing w:line="480" w:lineRule="auto"/>
        <w:rPr>
          <w:b/>
        </w:rPr>
      </w:pPr>
      <w:r>
        <w:rPr>
          <w:b/>
        </w:rPr>
        <w:t>More ‘infallible’ remedies – ‘patent’ and ‘proprietary’ medicines</w:t>
      </w:r>
    </w:p>
    <w:p w14:paraId="00000079" w14:textId="77777777" w:rsidR="00FE1A16" w:rsidRDefault="00FE1A16">
      <w:pPr>
        <w:spacing w:line="480" w:lineRule="auto"/>
      </w:pPr>
    </w:p>
    <w:p w14:paraId="0000007A" w14:textId="5F636C20" w:rsidR="00FE1A16" w:rsidRDefault="00CD0CD5">
      <w:pPr>
        <w:spacing w:line="480" w:lineRule="auto"/>
      </w:pPr>
      <w:r>
        <w:t xml:space="preserve">The pharmacy shop, as we know it today, began to flourish in the 19th century. Those owning and running pharmacies, like the traditional apothecaries, continued to make up many of their potions in their shop but they also now began to buy ‘patent’ or ‘proprietary’ medicines often from commercial salesmen. The word ‘patent’ (meaning ‘open’) in this context suggests that the discoverer had applied for a patent to seek approval and rights for the medicine from some regulatory body (as would be the case today in the modern pharmaceutical industry). Patented medicines gained respectability from association with ancient, royal letters patent, granted to give an individual sole manufacturing rights for a unique product. To obtain the patent the ingredients of the remedy had to be declared – at least, that was the idea in principle. The first patent for a medicine in England was for Epsom Salts – a purgative, containing magnesium sulphate procured from the waters of Epsom in southern England. The patent was granted to a London physician, Nehemiah Grew (1641-1712), in 1698. </w:t>
      </w:r>
    </w:p>
    <w:p w14:paraId="0000007B" w14:textId="77777777" w:rsidR="00FE1A16" w:rsidRDefault="00FE1A16">
      <w:pPr>
        <w:spacing w:line="480" w:lineRule="auto"/>
      </w:pPr>
    </w:p>
    <w:p w14:paraId="0000007C" w14:textId="29C18ACA" w:rsidR="00FE1A16" w:rsidRDefault="00CD0CD5">
      <w:pPr>
        <w:spacing w:line="480" w:lineRule="auto"/>
      </w:pPr>
      <w:r>
        <w:t xml:space="preserve">The recipes of ‘proprietary’ (from the Latin, </w:t>
      </w:r>
      <w:proofErr w:type="spellStart"/>
      <w:r>
        <w:t>proprius</w:t>
      </w:r>
      <w:proofErr w:type="spellEnd"/>
      <w:r>
        <w:t xml:space="preserve">, ‘one’s own’) medicines, on the other hand, like ‘nostrums’, were kept secret and the vendor didn’t even have to list the contents on the package. They did, however, maintain the sole rights to the profits, which were often very lucrative. In fact, there was considerable blurring in what was a ‘patent’ medicine and what was ‘proprietary’ and, for the most part, it became an </w:t>
      </w:r>
      <w:r>
        <w:lastRenderedPageBreak/>
        <w:t>advantage to cloak their often very ordinary formulae in mystery. They were sold under the cover of colourful names</w:t>
      </w:r>
      <w:ins w:id="149" w:author="ISABELLE OLIVEIRA" w:date="2022-01-25T17:57:00Z">
        <w:r w:rsidR="00E712D5">
          <w:t xml:space="preserve"> (usually named after their creators)</w:t>
        </w:r>
      </w:ins>
      <w:r>
        <w:t xml:space="preserve"> and even more colourful claims</w:t>
      </w:r>
      <w:del w:id="150" w:author="ISABELLE OLIVEIRA" w:date="2022-01-25T17:57:00Z">
        <w:r w:rsidDel="00E712D5">
          <w:delText xml:space="preserve">. </w:delText>
        </w:r>
      </w:del>
      <w:ins w:id="151" w:author="ISABELLE OLIVEIRA" w:date="2022-01-25T17:57:00Z">
        <w:r w:rsidR="00E712D5">
          <w:t>;</w:t>
        </w:r>
        <w:r w:rsidR="00E712D5">
          <w:t xml:space="preserve"> </w:t>
        </w:r>
        <w:r w:rsidR="00E712D5">
          <w:t xml:space="preserve">the ‘popular’ French tonic wine, Vin </w:t>
        </w:r>
        <w:proofErr w:type="spellStart"/>
        <w:r w:rsidR="00E712D5">
          <w:t>Mariani</w:t>
        </w:r>
        <w:proofErr w:type="spellEnd"/>
        <w:r w:rsidR="00E712D5">
          <w:t xml:space="preserve">, made from Bordeaux wine treated with coca leaves </w:t>
        </w:r>
      </w:ins>
      <w:ins w:id="152" w:author="ISABELLE OLIVEIRA" w:date="2022-01-25T17:58:00Z">
        <w:r w:rsidR="00E712D5">
          <w:t>was</w:t>
        </w:r>
      </w:ins>
      <w:ins w:id="153" w:author="ISABELLE OLIVEIRA" w:date="2022-01-25T17:57:00Z">
        <w:r w:rsidR="00E712D5">
          <w:t xml:space="preserve"> said to hasten convalescence after influenza, and recommended by his Holiness the Pope (with a picture of Pope Leo XIII on the advert).</w:t>
        </w:r>
      </w:ins>
      <w:del w:id="154" w:author="ISABELLE OLIVEIRA" w:date="2022-01-25T17:58:00Z">
        <w:r w:rsidDel="00E712D5">
          <w:delText>Many of the patent or proprietary medicines were made by and named after individuals – notable remedies included Dr. James’s Fever Powder; Solomon’s Balm of Gilead; Fowler’s Solution; Dover’s Powder; Mrs Winslow’s Soothing Syrup; James Morison’s Vegetable Pills; Beecham’s Pills; Burgess’s Lion Ointment; Lydia E. Pinkham’s Vegetable Compound (for women); Clarke’s Blood Mixture; Holloway’s Pills and Ointment; Dr Collis Browne’s Chlorodyne (good for hysteria); Carter’s Little Liver Pills (which turned the urine a brilliant turquoise); Ward’s Drops and Ward’s Pills (violent purgatives). There were a range of ‘tonics’ or ‘pick-me-ups’ such as Iron Jelloids; Bile Beans; Brown’s Iron Bitters; and</w:delText>
        </w:r>
      </w:del>
      <w:r>
        <w:t xml:space="preserve"> </w:t>
      </w:r>
      <w:del w:id="155" w:author="ISABELLE OLIVEIRA" w:date="2022-01-25T17:57:00Z">
        <w:r w:rsidDel="00E712D5">
          <w:delText xml:space="preserve">the ‘popular’ French tonic wine, Vin Mariani, made from Bordeaux wine treated with coca leaves – said to hasten convalescence after influenza, and recommended by his Holiness the Pope (with a picture of Pope Leo XIII on the advert). </w:delText>
        </w:r>
      </w:del>
      <w:r>
        <w:t xml:space="preserve">Many of these products contained genuinely active ingredients, albeit now considered harmful or addictive: Dr Collis Browne’s ‘Chlorodyne’, for example, was based on a combination of opium, cannabis and chloroform – small wonder that it became one of the </w:t>
      </w:r>
      <w:proofErr w:type="spellStart"/>
      <w:r>
        <w:t>best selling</w:t>
      </w:r>
      <w:proofErr w:type="spellEnd"/>
      <w:r>
        <w:t xml:space="preserve"> proprietary medicines! </w:t>
      </w:r>
    </w:p>
    <w:p w14:paraId="0000007D" w14:textId="77777777" w:rsidR="00FE1A16" w:rsidRDefault="00FE1A16">
      <w:pPr>
        <w:spacing w:line="480" w:lineRule="auto"/>
      </w:pPr>
    </w:p>
    <w:p w14:paraId="0000007E" w14:textId="4FD1B2C4" w:rsidR="00FE1A16" w:rsidRDefault="00CD0CD5">
      <w:pPr>
        <w:spacing w:line="480" w:lineRule="auto"/>
      </w:pPr>
      <w:r>
        <w:t>Some were named after a famous</w:t>
      </w:r>
      <w:ins w:id="156" w:author="ISABELLE OLIVEIRA" w:date="2022-01-25T18:00:00Z">
        <w:r w:rsidR="00C00F6B">
          <w:t xml:space="preserve"> –</w:t>
        </w:r>
      </w:ins>
      <w:r>
        <w:t xml:space="preserve"> but often conveniently dead </w:t>
      </w:r>
      <w:ins w:id="157" w:author="ISABELLE OLIVEIRA" w:date="2022-01-25T18:00:00Z">
        <w:r w:rsidR="00C00F6B">
          <w:t xml:space="preserve">– </w:t>
        </w:r>
      </w:ins>
      <w:r>
        <w:t xml:space="preserve">practitioner (Dr </w:t>
      </w:r>
      <w:proofErr w:type="spellStart"/>
      <w:r>
        <w:t>Boerhaave’s</w:t>
      </w:r>
      <w:proofErr w:type="spellEnd"/>
      <w:r>
        <w:t xml:space="preserve"> Red Pills, Dr Radcliffe’s Drops, Sydenham’s Laudanum) or after the place of origin (Angostura Bitters (after the town Angostura in Venezuela), California Vinegar Bitters). The name might include the source of the medicine (Clark Stanley’s Snake Oil Liniment) or its supposed indication (Dr D Jayne’s expectorant, Mayr’s wonderful stomach remedy). Exoticism could be an advantage (Indiana panacea, Green Mountain magic </w:t>
      </w:r>
      <w:proofErr w:type="spellStart"/>
      <w:r>
        <w:t>pain</w:t>
      </w:r>
      <w:proofErr w:type="spellEnd"/>
      <w:r>
        <w:t xml:space="preserve"> remover). </w:t>
      </w:r>
      <w:del w:id="158" w:author="ISABELLE OLIVEIRA" w:date="2022-01-25T22:14:00Z">
        <w:r w:rsidDel="00BB114A">
          <w:delText xml:space="preserve">Dr M.S. Watson’s Great Invincible Birghami Stiff Joint Panacea was said to have been ‘re-discovered’ along the Nile. Dr Bonker’s Celebrated Egyptian Oil (manufactured in Chicago) was recommended for ‘Colic, Cramps in the Stomach and Bowels, and Cholera’. It could be used for adults, children and even horses and cattle. ‘Give it a Trial and be convinced of its merits’ ran its advert. </w:delText>
        </w:r>
      </w:del>
      <w:r>
        <w:t xml:space="preserve">Native Americans were sufficiently exotic and mysterious to many buyers to be an effective symbol. The Kickapoo Indian Medicine Company preparations in the USA were advertised as having been made on a Kickapoo reservation by wise medicine men. </w:t>
      </w:r>
    </w:p>
    <w:p w14:paraId="0000007F" w14:textId="77777777" w:rsidR="00FE1A16" w:rsidRDefault="00FE1A16">
      <w:pPr>
        <w:spacing w:line="480" w:lineRule="auto"/>
      </w:pPr>
    </w:p>
    <w:p w14:paraId="00000080" w14:textId="3DBDBB32" w:rsidR="00FE1A16" w:rsidRDefault="00CD0CD5">
      <w:pPr>
        <w:spacing w:line="480" w:lineRule="auto"/>
      </w:pPr>
      <w:r>
        <w:t xml:space="preserve">Extravagant adverts and images accompanied many of these ‘miraculous’ medicines. Bile Beans claimed to ‘free your system of harmful impurities … cleanse the bloodstream, tone up the entire system. You feel new life, new vigour, new energy, and your eyes and complexion reflect the radiance of new health this favourite family </w:t>
      </w:r>
      <w:r>
        <w:lastRenderedPageBreak/>
        <w:t xml:space="preserve">tonic-laxative has given you.’ ‘Dr Sibley’ in late 18th and early 19th century Britain went so far as to advertise that his Solar Tincture was able to ‘restore life in the event of sudden death’, amongst other marvels! Every manufacturer published long lists of testimonials from patrons or grateful patients claiming that all sorts of human ailments had been cured by their compounds. During the 19th century, an advert for Lydia Pinkham’s Vegetable Compound for women stated: ‘Lydia Pinkham’s private letters from ladies in all parts of the world average one hundred per day.’ Some patent medicines, like Pinkham’s Vegetable Compound, made huge fortunes for their discoverers. </w:t>
      </w:r>
      <w:del w:id="159" w:author="ISABELLE OLIVEIRA" w:date="2022-01-25T20:36:00Z">
        <w:r w:rsidDel="0038639C">
          <w:delText xml:space="preserve">Edwin Grove, from Paris, Tennessee, USA, became a millionaire by selling his famous ‘Grove’s Tasteless Chill Tonic’, a malaria elixir said to be sweet enough for children to take. Another American, </w:delText>
        </w:r>
      </w:del>
      <w:r>
        <w:t>[</w:t>
      </w:r>
      <w:proofErr w:type="spellStart"/>
      <w:r>
        <w:t>Dr.</w:t>
      </w:r>
      <w:proofErr w:type="spellEnd"/>
      <w:r>
        <w:t xml:space="preserve">] A.C. Barnes, registered as a trademark in 1907 his company’s </w:t>
      </w:r>
      <w:proofErr w:type="spellStart"/>
      <w:r>
        <w:t>Argyrol</w:t>
      </w:r>
      <w:proofErr w:type="spellEnd"/>
      <w:r>
        <w:t>, a product based on colloidal silver which dominated the market for topical antiseptics for the first half of the 20th century.</w:t>
      </w:r>
      <w:del w:id="160" w:author="ISABELLE OLIVEIRA" w:date="2022-01-25T20:36:00Z">
        <w:r w:rsidDel="0038639C">
          <w:delText xml:space="preserve"> Barnes used some of his fortune to found the vast ‘Barnes Collection’ of French Impressionist paintings, valued today at $25 billion.</w:delText>
        </w:r>
      </w:del>
    </w:p>
    <w:p w14:paraId="00000081" w14:textId="77777777" w:rsidR="00FE1A16" w:rsidRDefault="00FE1A16">
      <w:pPr>
        <w:spacing w:line="480" w:lineRule="auto"/>
      </w:pPr>
    </w:p>
    <w:p w14:paraId="00000082" w14:textId="77777777" w:rsidR="00FE1A16" w:rsidRDefault="00CD0CD5">
      <w:pPr>
        <w:spacing w:line="480" w:lineRule="auto"/>
      </w:pPr>
      <w:r>
        <w:t xml:space="preserve">Some vendors made money in mail-order sales so that the patient did not have to seek the advice of a physician or pharmacist, a practice which continues to this day especially via the internet. Others promoted their wares in theatrical style much like the charlatans of the early modern period. The Kickapoo Indian Medicine Company became one of the largest and most successful American ‘medicine show’ operators. </w:t>
      </w:r>
      <w:proofErr w:type="spellStart"/>
      <w:r>
        <w:t>Sequah’s</w:t>
      </w:r>
      <w:proofErr w:type="spellEnd"/>
      <w:r>
        <w:t xml:space="preserve"> cures in England (including their Prairie Flower for suffering females) were marketed through a medicine roadshow which was conducted with all the razzmatazz of the American medicine shows. Many of the highly touted medicines may have contained useless ingredients (some were 99% water); others addictive or poisonous substances (notably opiates, alcohol and arsenic). Laudanum, an opium tincture and potent narcotic, was one of the most highly abused medicines. Two particularly shocking elixirs of opium were sold under the names ‘Godfrey’s Cordials’ and </w:t>
      </w:r>
      <w:r>
        <w:lastRenderedPageBreak/>
        <w:t xml:space="preserve">‘Atkinson’s Royal Infants’ Preservative’ and were indicated for teething or colicky babies. </w:t>
      </w:r>
    </w:p>
    <w:p w14:paraId="00000083" w14:textId="77777777" w:rsidR="00FE1A16" w:rsidRDefault="00FE1A16">
      <w:pPr>
        <w:spacing w:line="480" w:lineRule="auto"/>
      </w:pPr>
    </w:p>
    <w:p w14:paraId="00000084" w14:textId="77777777" w:rsidR="00FE1A16" w:rsidRDefault="00CD0CD5">
      <w:pPr>
        <w:spacing w:line="480" w:lineRule="auto"/>
        <w:rPr>
          <w:b/>
        </w:rPr>
      </w:pPr>
      <w:r>
        <w:rPr>
          <w:b/>
        </w:rPr>
        <w:t>From small-scale chemists to High Street chains</w:t>
      </w:r>
    </w:p>
    <w:p w14:paraId="00000085" w14:textId="77777777" w:rsidR="00FE1A16" w:rsidRDefault="00FE1A16">
      <w:pPr>
        <w:spacing w:line="480" w:lineRule="auto"/>
      </w:pPr>
    </w:p>
    <w:p w14:paraId="00000086" w14:textId="77777777" w:rsidR="00FE1A16" w:rsidRDefault="00CD0CD5">
      <w:pPr>
        <w:spacing w:line="480" w:lineRule="auto"/>
      </w:pPr>
      <w:proofErr w:type="spellStart"/>
      <w:r>
        <w:t>Ready made</w:t>
      </w:r>
      <w:proofErr w:type="spellEnd"/>
      <w:r>
        <w:t xml:space="preserve"> brand-names or trade-marked remedies made up a major part of the pharmacist’s stock right through the 19th century and on into the 20th century. </w:t>
      </w:r>
    </w:p>
    <w:p w14:paraId="00000087" w14:textId="77777777" w:rsidR="00FE1A16" w:rsidRDefault="00CD0CD5">
      <w:pPr>
        <w:spacing w:line="480" w:lineRule="auto"/>
      </w:pPr>
      <w:r>
        <w:t>In 1798, John Bell opened his chemist and druggist shop in Oxford Street, London – a high-class establishment with its own laboratory on the premises and a full staff of counter assistants, servants, porters and errand boys. It sold not only to the public, but dispensed medicines from physicians’ prescriptions as well as supplying drugs and chemicals to hospitals and dispensaries. Large establishments like Bell’s would supply medicine chests, veterinary supplies, spectacles, leeches, pills, powders, liniments, lotions, bandages, drops, gargles, and plasters. They often also let blood, lanced boils, drew teeth and treated wounds, abscesses and ulcers.</w:t>
      </w:r>
    </w:p>
    <w:p w14:paraId="00000088" w14:textId="77777777" w:rsidR="00FE1A16" w:rsidRDefault="00FE1A16">
      <w:pPr>
        <w:spacing w:line="480" w:lineRule="auto"/>
      </w:pPr>
    </w:p>
    <w:p w14:paraId="00000089" w14:textId="60833EF8" w:rsidR="00FE1A16" w:rsidRDefault="00CD0CD5">
      <w:pPr>
        <w:spacing w:line="480" w:lineRule="auto"/>
      </w:pPr>
      <w:r>
        <w:t xml:space="preserve">Boots the Chemist had its roots in mid-19th century England when John Boot (1815-1860), an agricultural worker, moved to Nottingham to start a new business. He opened a small herbalist store from which he prepared and sold herbal remedies. His son, Jesse (1850-1931), expanded the range of products to include proprietary medicines and household necessities. He adopted a strategy of buying stock in bulk and selling his goods much cheaper than his competitors, advertising under the slogan ‘Health for a Shilling.’ The Boots name quickly became synonymous with quality, value and service. The store network grew rapidly and by 1915 there were 550 Boots stores throughout Britain. It soon extended its manufacturing capacity from medicinal </w:t>
      </w:r>
      <w:r>
        <w:lastRenderedPageBreak/>
        <w:t>drugs, selling, too, a range of toiletries, convenience foods, and health and beauty products. [It remains one of the largest chains of retail chemists in Great Britain.</w:t>
      </w:r>
    </w:p>
    <w:p w14:paraId="0000008A" w14:textId="77777777" w:rsidR="00FE1A16" w:rsidRDefault="00FE1A16">
      <w:pPr>
        <w:spacing w:line="480" w:lineRule="auto"/>
      </w:pPr>
    </w:p>
    <w:p w14:paraId="0000008B" w14:textId="77777777" w:rsidR="00FE1A16" w:rsidRDefault="00CD0CD5">
      <w:pPr>
        <w:spacing w:line="480" w:lineRule="auto"/>
      </w:pPr>
      <w:r>
        <w:t xml:space="preserve">Walgreens, now the largest drug retailing chain in the United States, began in 1901 as a neighbourhood drugstore in Chicago, owned by Charles R. Walgreen, Sr. By 1913, there were four Walgreens drugstores and by 1929, the total number of stores reached 525 and Walgreens was quickly becoming the nation’s most prominent drugstore chain. Walgreens became especially well-known not just for their pharmaceuticals and excellent service but also for their magnificent soda fountains. Cold sodas, ice cream and chocolate malted milkshake were considered important health aids. Walgreens opened its 6000th store in New Orleans, Louisiana, in 2007. </w:t>
      </w:r>
    </w:p>
    <w:p w14:paraId="0000008C" w14:textId="77777777" w:rsidR="00FE1A16" w:rsidRDefault="00FE1A16">
      <w:pPr>
        <w:spacing w:line="480" w:lineRule="auto"/>
      </w:pPr>
    </w:p>
    <w:p w14:paraId="0000008D" w14:textId="254BD4B3" w:rsidR="00FE1A16" w:rsidDel="003C6163" w:rsidRDefault="00CD0CD5">
      <w:pPr>
        <w:spacing w:line="480" w:lineRule="auto"/>
        <w:rPr>
          <w:moveFrom w:id="161" w:author="ISABELLE OLIVEIRA" w:date="2022-01-25T22:21:00Z"/>
        </w:rPr>
      </w:pPr>
      <w:moveFromRangeStart w:id="162" w:author="ISABELLE OLIVEIRA" w:date="2022-01-25T22:21:00Z" w:name="move94041719"/>
      <w:moveFrom w:id="163" w:author="ISABELLE OLIVEIRA" w:date="2022-01-25T22:21:00Z">
        <w:r w:rsidDel="003C6163">
          <w:t xml:space="preserve">A few of the more reputable and effective remedies, like Andrews Liver Salts, Phillips’ Milk of Magnesia and Vicks VapoRub, which date from the patent medicine era, are still on the market in the high street chemists and drugstores today. However, many of the old ‘suspicious’ medicines came under inspection and regulation in the later 19th and early 20th century. </w:t>
        </w:r>
      </w:moveFrom>
    </w:p>
    <w:moveFromRangeEnd w:id="162"/>
    <w:p w14:paraId="0000008E" w14:textId="77777777" w:rsidR="00FE1A16" w:rsidRDefault="00FE1A16">
      <w:pPr>
        <w:spacing w:line="480" w:lineRule="auto"/>
      </w:pPr>
    </w:p>
    <w:p w14:paraId="0000008F" w14:textId="77777777" w:rsidR="00FE1A16" w:rsidRPr="001B023C" w:rsidRDefault="00CD0CD5">
      <w:pPr>
        <w:spacing w:line="480" w:lineRule="auto"/>
        <w:rPr>
          <w:b/>
          <w:bCs/>
          <w:rPrChange w:id="164" w:author="ISABELLE OLIVEIRA" w:date="2022-01-25T20:40:00Z">
            <w:rPr/>
          </w:rPrChange>
        </w:rPr>
      </w:pPr>
      <w:r w:rsidRPr="001B023C">
        <w:rPr>
          <w:b/>
          <w:bCs/>
          <w:rPrChange w:id="165" w:author="ISABELLE OLIVEIRA" w:date="2022-01-25T20:40:00Z">
            <w:rPr/>
          </w:rPrChange>
        </w:rPr>
        <w:t>Adulteration and poisonous medicines – the origins of food and drug regulations and the FDA</w:t>
      </w:r>
    </w:p>
    <w:p w14:paraId="692B9A9C" w14:textId="77777777" w:rsidR="003C6163" w:rsidRDefault="003C6163" w:rsidP="003C6163">
      <w:pPr>
        <w:spacing w:line="480" w:lineRule="auto"/>
        <w:rPr>
          <w:moveTo w:id="166" w:author="ISABELLE OLIVEIRA" w:date="2022-01-25T22:21:00Z"/>
        </w:rPr>
      </w:pPr>
      <w:moveToRangeStart w:id="167" w:author="ISABELLE OLIVEIRA" w:date="2022-01-25T22:21:00Z" w:name="move94041719"/>
      <w:moveTo w:id="168" w:author="ISABELLE OLIVEIRA" w:date="2022-01-25T22:21:00Z">
        <w:r>
          <w:t xml:space="preserve">A few of the more reputable and effective remedies, like Andrews Liver Salts, Phillips’ Milk of Magnesia and Vicks VapoRub, which date from the patent medicine era, are still on the market in the high street chemists and drugstores today. However, many of the old ‘suspicious’ medicines came under inspection and regulation in the later 19th and early 20th century. </w:t>
        </w:r>
      </w:moveTo>
    </w:p>
    <w:moveToRangeEnd w:id="167"/>
    <w:p w14:paraId="00000090" w14:textId="77777777" w:rsidR="00FE1A16" w:rsidRDefault="00FE1A16">
      <w:pPr>
        <w:spacing w:line="480" w:lineRule="auto"/>
      </w:pPr>
    </w:p>
    <w:p w14:paraId="00000091" w14:textId="77777777" w:rsidR="00FE1A16" w:rsidRDefault="00CD0CD5">
      <w:pPr>
        <w:spacing w:line="480" w:lineRule="auto"/>
      </w:pPr>
      <w:r>
        <w:t xml:space="preserve">‘No physician or surgeon should dispense a secret nostrum, whether it be his invention or exclusive property. For if it be of real efficacy, the concealment of it is inconsistent with beneficence and professional liberality. And if mystery alone give it </w:t>
      </w:r>
      <w:r>
        <w:lastRenderedPageBreak/>
        <w:t>value and importance, such craft implies either disgraceful ignorance, or fraudulent avarice.’ (Thomas Percival, Medical Ethics, 1803)</w:t>
      </w:r>
    </w:p>
    <w:p w14:paraId="00000092" w14:textId="77777777" w:rsidR="00FE1A16" w:rsidRDefault="00FE1A16">
      <w:pPr>
        <w:spacing w:line="480" w:lineRule="auto"/>
      </w:pPr>
    </w:p>
    <w:p w14:paraId="00000093" w14:textId="5A8CAAD4" w:rsidR="00FE1A16" w:rsidRDefault="00CD0CD5">
      <w:pPr>
        <w:spacing w:line="480" w:lineRule="auto"/>
      </w:pPr>
      <w:r>
        <w:t xml:space="preserve">One of the most poisonous substances to creep into medicines and food in the 19th century was arsenic. With no colour or taste in its powdered form and easily passed off as sugar, flour or baking powder, it was the poison of choice for Victorian murderers. It was sold cheaply as rat poison, sheep dip and </w:t>
      </w:r>
      <w:proofErr w:type="gramStart"/>
      <w:r>
        <w:t>fly-papers</w:t>
      </w:r>
      <w:proofErr w:type="gramEnd"/>
      <w:r>
        <w:t xml:space="preserve"> and was also widely present in green dyes (Scheele’s Green, a copper arsenate), used to tint everything from candies to candles</w:t>
      </w:r>
      <w:ins w:id="169" w:author="ISABELLE OLIVEIRA" w:date="2022-01-25T20:42:00Z">
        <w:r w:rsidR="001B023C">
          <w:t>,</w:t>
        </w:r>
      </w:ins>
      <w:del w:id="170" w:author="ISABELLE OLIVEIRA" w:date="2022-01-25T20:42:00Z">
        <w:r w:rsidDel="001B023C">
          <w:delText xml:space="preserve"> and</w:delText>
        </w:r>
      </w:del>
      <w:r>
        <w:t xml:space="preserve"> curtains, wallpaper</w:t>
      </w:r>
      <w:ins w:id="171" w:author="ISABELLE OLIVEIRA" w:date="2022-01-25T20:42:00Z">
        <w:r w:rsidR="001B023C">
          <w:t>,</w:t>
        </w:r>
      </w:ins>
      <w:r>
        <w:t xml:space="preserve"> and clothing. Physicians had for a </w:t>
      </w:r>
      <w:proofErr w:type="gramStart"/>
      <w:r>
        <w:t>long time</w:t>
      </w:r>
      <w:proofErr w:type="gramEnd"/>
      <w:r>
        <w:t xml:space="preserve"> prescribed arsenic for their patients and in 1809 Fowler’s Solution, a mixture of potassium </w:t>
      </w:r>
      <w:proofErr w:type="spellStart"/>
      <w:r>
        <w:t>arsenite</w:t>
      </w:r>
      <w:proofErr w:type="spellEnd"/>
      <w:r>
        <w:t xml:space="preserve"> and lavender, was accepted into the London Pharmacopoeia and praised as ‘almost as certain a medicine as we possess throughout the whole range of our </w:t>
      </w:r>
      <w:proofErr w:type="spellStart"/>
      <w:r>
        <w:t>materia</w:t>
      </w:r>
      <w:proofErr w:type="spellEnd"/>
      <w:r>
        <w:t xml:space="preserve"> medica.’ A recent discovery and analysis of the ‘Hair of His Late Majesty, King George 3rd’, preserved within scraps of paper and found in the vaults of a </w:t>
      </w:r>
      <w:proofErr w:type="gramStart"/>
      <w:r>
        <w:t>London museum</w:t>
      </w:r>
      <w:proofErr w:type="gramEnd"/>
      <w:r>
        <w:t xml:space="preserve">, turned out to be laden with arsenic – indeed, the hair contained over 300 times the toxic level, adding further to the mystery of King George’s ‘madness.’. Further medical detective work discovered that he had been dosed with ‘James’ powders’ containing arsenic which may have triggered his severe attacks of porphyria. </w:t>
      </w:r>
    </w:p>
    <w:p w14:paraId="00000094" w14:textId="6C4B39ED" w:rsidR="00FE1A16" w:rsidDel="003C6163" w:rsidRDefault="00E523EA">
      <w:pPr>
        <w:spacing w:line="480" w:lineRule="auto"/>
        <w:rPr>
          <w:del w:id="172" w:author="ISABELLE OLIVEIRA" w:date="2022-01-25T22:24:00Z"/>
        </w:rPr>
      </w:pPr>
      <w:moveToRangeStart w:id="173" w:author="ISABELLE OLIVEIRA" w:date="2022-01-25T21:42:00Z" w:name="move94038010"/>
      <w:moveTo w:id="174" w:author="ISABELLE OLIVEIRA" w:date="2022-01-25T21:42:00Z">
        <w:r>
          <w:t>Some of the earliest apothecary shops sprouted in the Middle East and were strictly regulated to prevent adulteration. Abu al-</w:t>
        </w:r>
        <w:proofErr w:type="spellStart"/>
        <w:r>
          <w:t>Muna</w:t>
        </w:r>
        <w:proofErr w:type="spellEnd"/>
        <w:r>
          <w:t xml:space="preserve"> al-</w:t>
        </w:r>
        <w:proofErr w:type="spellStart"/>
        <w:r>
          <w:t>Kuhen</w:t>
        </w:r>
        <w:proofErr w:type="spellEnd"/>
        <w:r>
          <w:t xml:space="preserve"> al-'Attar, a Jewish pharmacist working in Cairo, wrote a handbook entitled The Management of an Apothecary Shop in 1259.</w:t>
        </w:r>
      </w:moveTo>
      <w:moveToRangeEnd w:id="173"/>
      <w:ins w:id="175" w:author="ISABELLE OLIVEIRA" w:date="2022-01-25T22:24:00Z">
        <w:r w:rsidR="003C6163">
          <w:t xml:space="preserve"> </w:t>
        </w:r>
      </w:ins>
    </w:p>
    <w:p w14:paraId="00000095" w14:textId="27A2F372" w:rsidR="00FE1A16" w:rsidDel="003C6163" w:rsidRDefault="00CD0CD5">
      <w:pPr>
        <w:spacing w:line="480" w:lineRule="auto"/>
        <w:rPr>
          <w:del w:id="176" w:author="ISABELLE OLIVEIRA" w:date="2022-01-25T22:25:00Z"/>
        </w:rPr>
      </w:pPr>
      <w:r>
        <w:t xml:space="preserve">By the later 19th century, a groundswell of publicity led to deep concerns about the adulteration of foods and medicines. There were few laws regulating their contents and sales (although, as the example of the production of </w:t>
      </w:r>
      <w:r>
        <w:lastRenderedPageBreak/>
        <w:t xml:space="preserve">theriac highlights, there had been attempts in the past in a number of countries to inspect and regulate apothecaries and the manufacture of drugs). However, with an increasing number of patent and propriety medicines on the market, standards had seriously slipped. In England various Acts were passed such as the Food, Drink and Drugs Acts of 1872 and 1875; followed by further legislation in 1906 and the Poisons and Pharmacy Act of 1908. One of the key campaigners against adulteration was the American chemist, Harvey Washington Wiley (1844-1930). Although his prime interest was in food adulteration (he formed the ‘Poison Squad’, a group of men who volunteered to taste food additives to determine if they were toxic), he realized that drug adulteration was also a rampant issue. </w:t>
      </w:r>
    </w:p>
    <w:p w14:paraId="00000096" w14:textId="77777777" w:rsidR="00FE1A16" w:rsidDel="003C6163" w:rsidRDefault="00FE1A16">
      <w:pPr>
        <w:spacing w:line="480" w:lineRule="auto"/>
        <w:rPr>
          <w:del w:id="177" w:author="ISABELLE OLIVEIRA" w:date="2022-01-25T22:25:00Z"/>
        </w:rPr>
      </w:pPr>
    </w:p>
    <w:p w14:paraId="00000097" w14:textId="77777777" w:rsidR="00FE1A16" w:rsidRDefault="00CD0CD5">
      <w:pPr>
        <w:spacing w:line="480" w:lineRule="auto"/>
      </w:pPr>
      <w:r>
        <w:t>In an era when ‘medications’ could contain up to 80% alcohol, ‘soothing syrups’ for crying babies would contain morphine and cocaine, and advertisers claimed their remedies could cure anything from deafness to cancer, Wiley argued for reform. Under the auspices of the US Department of Agriculture’s Division of Chemistry (later Bureau of Chemistry), investigations into the purity of medications were carried out. One example that came under scrutiny for misbranding was ‘</w:t>
      </w:r>
      <w:proofErr w:type="spellStart"/>
      <w:r>
        <w:t>Liquozone</w:t>
      </w:r>
      <w:proofErr w:type="spellEnd"/>
      <w:r>
        <w:t xml:space="preserve">’ with its claim of curing asthma, bowel troubles, consumption, cancer, dysentery, dandruff, erysipelas, anaemia, gallstones, </w:t>
      </w:r>
      <w:proofErr w:type="spellStart"/>
      <w:r>
        <w:t>goiter</w:t>
      </w:r>
      <w:proofErr w:type="spellEnd"/>
      <w:r>
        <w:t xml:space="preserve">, gout, malaria, rheumatism, tuberculosis, ulcers and more. It was discovered to be totally fraudulent, having a chemical composition of 0.9% sulphuric acid, 0.3% sulphurous acid, and 98.8% water! </w:t>
      </w:r>
    </w:p>
    <w:p w14:paraId="00000098" w14:textId="77777777" w:rsidR="00FE1A16" w:rsidRDefault="00FE1A16">
      <w:pPr>
        <w:spacing w:line="480" w:lineRule="auto"/>
      </w:pPr>
    </w:p>
    <w:p w14:paraId="695F8B8E" w14:textId="77777777" w:rsidR="00074E08" w:rsidRDefault="00CD0CD5">
      <w:pPr>
        <w:spacing w:line="480" w:lineRule="auto"/>
        <w:rPr>
          <w:ins w:id="178" w:author="ISABELLE OLIVEIRA" w:date="2022-01-25T22:29:00Z"/>
        </w:rPr>
      </w:pPr>
      <w:r>
        <w:t xml:space="preserve">Wiley’s advocacy for reform came at a time when the American public had become aroused to hazards in the market place by ‘muckraking’ journalists like Upton Sinclair and Samuel Hopkins Adams, and social activist, Florence Kelley. Concern about adulterated and misbranded food and drugs culminated in the publication of eleven </w:t>
      </w:r>
      <w:r>
        <w:lastRenderedPageBreak/>
        <w:t xml:space="preserve">articles by Adams in Colliers Weekly in 1905 entitled, ‘The Great American Fraud’ in which he exposed many of the false claims made about patent medicines. </w:t>
      </w:r>
    </w:p>
    <w:p w14:paraId="1B448356" w14:textId="77777777" w:rsidR="00074E08" w:rsidRDefault="00074E08">
      <w:pPr>
        <w:spacing w:line="480" w:lineRule="auto"/>
        <w:rPr>
          <w:ins w:id="179" w:author="ISABELLE OLIVEIRA" w:date="2022-01-25T22:29:00Z"/>
        </w:rPr>
      </w:pPr>
    </w:p>
    <w:p w14:paraId="00000099" w14:textId="1DE953E7" w:rsidR="00FE1A16" w:rsidRDefault="00CD0CD5">
      <w:pPr>
        <w:spacing w:line="480" w:lineRule="auto"/>
      </w:pPr>
      <w:r>
        <w:t>In 1906, President Theodore (‘Teddy’) Roosevelt signed into law the Pure Food and Drug Act, also known as the ‘Wiley Act’ after its chief advocate. This was the first Act in the USA to start the movement towards the inspection and regulation of foods and drugs. It was estimated at this time that there were approx</w:t>
      </w:r>
      <w:ins w:id="180" w:author="ISABELLE OLIVEIRA" w:date="2022-01-25T20:49:00Z">
        <w:r w:rsidR="00770C0F">
          <w:t>.</w:t>
        </w:r>
      </w:ins>
      <w:r>
        <w:t xml:space="preserve"> 50,000 patent medicines being made and sold in the USA. Tighter regulations were included in a 1938 Act, following the formation of the Food and Drug Administration (FDA) in 1930. Though the 1938 Act was extensively amended in subsequent years, it remains the central foundation of the FDA regulatory authority in the USA to the present day. </w:t>
      </w:r>
    </w:p>
    <w:p w14:paraId="6E39CD99" w14:textId="1A08CE0F" w:rsidR="00025755" w:rsidDel="0065092A" w:rsidRDefault="00025755">
      <w:pPr>
        <w:spacing w:line="480" w:lineRule="auto"/>
        <w:rPr>
          <w:del w:id="181" w:author="ISABELLE OLIVEIRA" w:date="2022-01-25T17:20:00Z"/>
        </w:rPr>
      </w:pPr>
      <w:r>
        <w:rPr>
          <w:b/>
          <w:color w:val="FF0000"/>
        </w:rPr>
        <w:t>(</w:t>
      </w:r>
      <w:r w:rsidRPr="00AA6AD2">
        <w:rPr>
          <w:b/>
          <w:color w:val="FF0000"/>
        </w:rPr>
        <w:t>7</w:t>
      </w:r>
      <w:r>
        <w:rPr>
          <w:b/>
          <w:color w:val="FF0000"/>
        </w:rPr>
        <w:t>,763 words)</w:t>
      </w:r>
    </w:p>
    <w:p w14:paraId="0000009A" w14:textId="6C524204" w:rsidR="00FE1A16" w:rsidDel="0065092A" w:rsidRDefault="00CD0CD5">
      <w:pPr>
        <w:spacing w:line="480" w:lineRule="auto"/>
        <w:rPr>
          <w:del w:id="182" w:author="ISABELLE OLIVEIRA" w:date="2022-01-25T17:20:00Z"/>
        </w:rPr>
      </w:pPr>
      <w:del w:id="183" w:author="ISABELLE OLIVEIRA" w:date="2022-01-25T17:20:00Z">
        <w:r w:rsidDel="0065092A">
          <w:br w:type="page"/>
        </w:r>
      </w:del>
    </w:p>
    <w:p w14:paraId="0000009B" w14:textId="2ABB8D70" w:rsidR="00FE1A16" w:rsidDel="0065092A" w:rsidRDefault="00FE1A16">
      <w:pPr>
        <w:spacing w:line="480" w:lineRule="auto"/>
        <w:rPr>
          <w:del w:id="184" w:author="ISABELLE OLIVEIRA" w:date="2022-01-25T17:20:00Z"/>
        </w:rPr>
      </w:pPr>
    </w:p>
    <w:p w14:paraId="7275BBD2" w14:textId="782DD06F" w:rsidR="00AA6AD2" w:rsidDel="0065092A" w:rsidRDefault="00AA6AD2">
      <w:pPr>
        <w:spacing w:line="480" w:lineRule="auto"/>
        <w:rPr>
          <w:del w:id="185" w:author="ISABELLE OLIVEIRA" w:date="2022-01-25T17:20:00Z"/>
        </w:rPr>
      </w:pPr>
    </w:p>
    <w:p w14:paraId="3DDE6335" w14:textId="09C5F13E" w:rsidR="00AA6AD2" w:rsidRPr="00DB2E57" w:rsidDel="0065092A" w:rsidRDefault="00AA6AD2" w:rsidP="00AA6AD2">
      <w:pPr>
        <w:spacing w:line="480" w:lineRule="auto"/>
        <w:rPr>
          <w:del w:id="186" w:author="ISABELLE OLIVEIRA" w:date="2022-01-25T17:20:00Z"/>
          <w:b/>
          <w:color w:val="FF0000"/>
        </w:rPr>
      </w:pPr>
      <w:del w:id="187" w:author="ISABELLE OLIVEIRA" w:date="2022-01-25T17:20:00Z">
        <w:r w:rsidRPr="00DB2E57" w:rsidDel="0065092A">
          <w:rPr>
            <w:b/>
            <w:color w:val="FF0000"/>
          </w:rPr>
          <w:delText xml:space="preserve">BOXES (you need to select </w:delText>
        </w:r>
        <w:r w:rsidDel="0065092A">
          <w:rPr>
            <w:b/>
            <w:color w:val="FF0000"/>
          </w:rPr>
          <w:delText xml:space="preserve">the </w:delText>
        </w:r>
        <w:r w:rsidRPr="00DB2E57" w:rsidDel="0065092A">
          <w:rPr>
            <w:b/>
            <w:color w:val="FF0000"/>
            <w:u w:val="single"/>
          </w:rPr>
          <w:delText>two</w:delText>
        </w:r>
        <w:r w:rsidDel="0065092A">
          <w:rPr>
            <w:b/>
            <w:color w:val="FF0000"/>
          </w:rPr>
          <w:delText xml:space="preserve"> best ones for your chapter</w:delText>
        </w:r>
        <w:r w:rsidRPr="00DB2E57" w:rsidDel="0065092A">
          <w:rPr>
            <w:b/>
            <w:color w:val="FF0000"/>
          </w:rPr>
          <w:delText xml:space="preserve"> and you need to cut them down</w:delText>
        </w:r>
        <w:r w:rsidDel="0065092A">
          <w:rPr>
            <w:b/>
            <w:color w:val="FF0000"/>
          </w:rPr>
          <w:delText xml:space="preserve"> or increase them</w:delText>
        </w:r>
        <w:r w:rsidRPr="00DB2E57" w:rsidDel="0065092A">
          <w:rPr>
            <w:b/>
            <w:color w:val="FF0000"/>
          </w:rPr>
          <w:delText xml:space="preserve"> to </w:delText>
        </w:r>
        <w:r w:rsidRPr="00DB2E57" w:rsidDel="0065092A">
          <w:rPr>
            <w:b/>
            <w:color w:val="FF0000"/>
            <w:u w:val="single"/>
          </w:rPr>
          <w:delText>200 words each</w:delText>
        </w:r>
        <w:r w:rsidDel="0065092A">
          <w:rPr>
            <w:b/>
            <w:color w:val="FF0000"/>
            <w:u w:val="single"/>
          </w:rPr>
          <w:delText>; alternatively, you can choose one of the following and create your own 200-word box from material you’ve cut from the main chapter text – ask for advice if you’re unsure</w:delText>
        </w:r>
        <w:r w:rsidRPr="00DB2E57" w:rsidDel="0065092A">
          <w:rPr>
            <w:b/>
            <w:color w:val="FF0000"/>
          </w:rPr>
          <w:delText>)</w:delText>
        </w:r>
      </w:del>
    </w:p>
    <w:p w14:paraId="0000009D" w14:textId="09C487DB" w:rsidR="00FE1A16" w:rsidDel="0065092A" w:rsidRDefault="00FE1A16">
      <w:pPr>
        <w:spacing w:line="480" w:lineRule="auto"/>
        <w:rPr>
          <w:del w:id="188" w:author="ISABELLE OLIVEIRA" w:date="2022-01-25T17:20:00Z"/>
        </w:rPr>
      </w:pPr>
    </w:p>
    <w:p w14:paraId="0000009E" w14:textId="539C961A" w:rsidR="00FE1A16" w:rsidDel="0065092A" w:rsidRDefault="00FE1A16">
      <w:pPr>
        <w:spacing w:line="480" w:lineRule="auto"/>
        <w:rPr>
          <w:del w:id="189" w:author="ISABELLE OLIVEIRA" w:date="2022-01-25T17:20:00Z"/>
        </w:rPr>
      </w:pPr>
    </w:p>
    <w:p w14:paraId="0000009F" w14:textId="77537432" w:rsidR="00FE1A16" w:rsidRPr="00AA6AD2" w:rsidDel="0065092A" w:rsidRDefault="00AA6AD2">
      <w:pPr>
        <w:spacing w:line="480" w:lineRule="auto"/>
        <w:rPr>
          <w:del w:id="190" w:author="ISABELLE OLIVEIRA" w:date="2022-01-25T17:20:00Z"/>
          <w:b/>
          <w:bCs/>
        </w:rPr>
      </w:pPr>
      <w:del w:id="191" w:author="ISABELLE OLIVEIRA" w:date="2022-01-25T17:20:00Z">
        <w:r w:rsidRPr="00AA6AD2" w:rsidDel="0065092A">
          <w:rPr>
            <w:b/>
            <w:bCs/>
          </w:rPr>
          <w:delText xml:space="preserve">Box 1: </w:delText>
        </w:r>
        <w:r w:rsidR="00CD0CD5" w:rsidRPr="00AA6AD2" w:rsidDel="0065092A">
          <w:rPr>
            <w:b/>
            <w:bCs/>
          </w:rPr>
          <w:delText>Beecham’s Pills</w:delText>
        </w:r>
      </w:del>
    </w:p>
    <w:p w14:paraId="000000A0" w14:textId="579DA9EF" w:rsidR="00FE1A16" w:rsidDel="0065092A" w:rsidRDefault="00FE1A16">
      <w:pPr>
        <w:spacing w:line="480" w:lineRule="auto"/>
        <w:rPr>
          <w:del w:id="192" w:author="ISABELLE OLIVEIRA" w:date="2022-01-25T17:20:00Z"/>
        </w:rPr>
      </w:pPr>
    </w:p>
    <w:p w14:paraId="000000A1" w14:textId="07C79374" w:rsidR="00FE1A16" w:rsidDel="0065092A" w:rsidRDefault="00CD0CD5">
      <w:pPr>
        <w:spacing w:line="480" w:lineRule="auto"/>
        <w:rPr>
          <w:del w:id="193" w:author="ISABELLE OLIVEIRA" w:date="2022-01-25T17:20:00Z"/>
        </w:rPr>
      </w:pPr>
      <w:del w:id="194" w:author="ISABELLE OLIVEIRA" w:date="2022-01-25T17:20:00Z">
        <w:r w:rsidDel="0065092A">
          <w:delText>Thomas Beecham [(1820-1907)] in the 19th century used a variety of techniques to promote his products, including his famous laxative (Beecham’s Pills), but his main success was a result of widespread advertising. One of the most popular anecdotes regarding his advertising relates to hymn books. It is said that a vicar from a local English Church needed some money to buy new hymn books. He apparently asked [Thomas] Beecham if he would buy them in exchange for having an advert inside the hymn books. When the books arrived the vicar saw no sign of any advert. However, on a Sunday just before Christmas the congregation found that they were singing:</w:delText>
        </w:r>
      </w:del>
    </w:p>
    <w:p w14:paraId="000000A2" w14:textId="0E707CEB" w:rsidR="00FE1A16" w:rsidDel="0065092A" w:rsidRDefault="00FE1A16">
      <w:pPr>
        <w:spacing w:line="480" w:lineRule="auto"/>
        <w:rPr>
          <w:del w:id="195" w:author="ISABELLE OLIVEIRA" w:date="2022-01-25T17:20:00Z"/>
        </w:rPr>
      </w:pPr>
    </w:p>
    <w:p w14:paraId="000000A3" w14:textId="0122B27F" w:rsidR="00FE1A16" w:rsidDel="0065092A" w:rsidRDefault="00CD0CD5">
      <w:pPr>
        <w:spacing w:line="480" w:lineRule="auto"/>
        <w:rPr>
          <w:del w:id="196" w:author="ISABELLE OLIVEIRA" w:date="2022-01-25T17:20:00Z"/>
        </w:rPr>
      </w:pPr>
      <w:del w:id="197" w:author="ISABELLE OLIVEIRA" w:date="2022-01-25T17:20:00Z">
        <w:r w:rsidDel="0065092A">
          <w:delText>Hark the herald angels sing</w:delText>
        </w:r>
      </w:del>
    </w:p>
    <w:p w14:paraId="000000A4" w14:textId="7990FB2A" w:rsidR="00FE1A16" w:rsidDel="0065092A" w:rsidRDefault="00CD0CD5">
      <w:pPr>
        <w:spacing w:line="480" w:lineRule="auto"/>
        <w:rPr>
          <w:del w:id="198" w:author="ISABELLE OLIVEIRA" w:date="2022-01-25T17:20:00Z"/>
        </w:rPr>
      </w:pPr>
      <w:del w:id="199" w:author="ISABELLE OLIVEIRA" w:date="2022-01-25T17:20:00Z">
        <w:r w:rsidDel="0065092A">
          <w:delText>Beecham’s Pills are just the thing</w:delText>
        </w:r>
      </w:del>
    </w:p>
    <w:p w14:paraId="000000A5" w14:textId="0E31D07B" w:rsidR="00FE1A16" w:rsidDel="0065092A" w:rsidRDefault="00CD0CD5">
      <w:pPr>
        <w:spacing w:line="480" w:lineRule="auto"/>
        <w:rPr>
          <w:del w:id="200" w:author="ISABELLE OLIVEIRA" w:date="2022-01-25T17:20:00Z"/>
        </w:rPr>
      </w:pPr>
      <w:del w:id="201" w:author="ISABELLE OLIVEIRA" w:date="2022-01-25T17:20:00Z">
        <w:r w:rsidDel="0065092A">
          <w:delText>For easing pain and mothers mild</w:delText>
        </w:r>
      </w:del>
    </w:p>
    <w:p w14:paraId="000000A6" w14:textId="33B5570E" w:rsidR="00FE1A16" w:rsidDel="0065092A" w:rsidRDefault="00CD0CD5">
      <w:pPr>
        <w:spacing w:line="480" w:lineRule="auto"/>
        <w:rPr>
          <w:del w:id="202" w:author="ISABELLE OLIVEIRA" w:date="2022-01-25T17:20:00Z"/>
        </w:rPr>
      </w:pPr>
      <w:del w:id="203" w:author="ISABELLE OLIVEIRA" w:date="2022-01-25T17:20:00Z">
        <w:r w:rsidDel="0065092A">
          <w:delText>Two for adults and one for a child.</w:delText>
        </w:r>
      </w:del>
    </w:p>
    <w:p w14:paraId="000000A7" w14:textId="4ED97AF8" w:rsidR="00FE1A16" w:rsidDel="0065092A" w:rsidRDefault="00FE1A16">
      <w:pPr>
        <w:spacing w:line="480" w:lineRule="auto"/>
        <w:rPr>
          <w:del w:id="204" w:author="ISABELLE OLIVEIRA" w:date="2022-01-25T17:20:00Z"/>
        </w:rPr>
      </w:pPr>
    </w:p>
    <w:p w14:paraId="000000A8" w14:textId="65A94E9E" w:rsidR="00FE1A16" w:rsidDel="0065092A" w:rsidRDefault="00CD0CD5">
      <w:pPr>
        <w:spacing w:line="480" w:lineRule="auto"/>
        <w:rPr>
          <w:del w:id="205" w:author="ISABELLE OLIVEIRA" w:date="2022-01-25T17:20:00Z"/>
        </w:rPr>
      </w:pPr>
      <w:del w:id="206" w:author="ISABELLE OLIVEIRA" w:date="2022-01-25T17:20:00Z">
        <w:r w:rsidDel="0065092A">
          <w:delText>Thomas Beecham apparently denied the story but his ‘reps’ were trained to go round the country humming the tune!</w:delText>
        </w:r>
      </w:del>
    </w:p>
    <w:p w14:paraId="01584E2F" w14:textId="38044616" w:rsidR="00AA6AD2" w:rsidRPr="00AA6AD2" w:rsidDel="0065092A" w:rsidRDefault="00AA6AD2">
      <w:pPr>
        <w:spacing w:line="480" w:lineRule="auto"/>
        <w:rPr>
          <w:del w:id="207" w:author="ISABELLE OLIVEIRA" w:date="2022-01-25T17:20:00Z"/>
          <w:b/>
          <w:bCs/>
          <w:color w:val="FF0000"/>
        </w:rPr>
      </w:pPr>
      <w:del w:id="208" w:author="ISABELLE OLIVEIRA" w:date="2022-01-25T17:20:00Z">
        <w:r w:rsidDel="0065092A">
          <w:rPr>
            <w:b/>
            <w:bCs/>
            <w:color w:val="FF0000"/>
          </w:rPr>
          <w:delText>(156 words)</w:delText>
        </w:r>
      </w:del>
    </w:p>
    <w:p w14:paraId="000000A9" w14:textId="17018D51" w:rsidR="00FE1A16" w:rsidDel="0065092A" w:rsidRDefault="00FE1A16">
      <w:pPr>
        <w:spacing w:line="480" w:lineRule="auto"/>
        <w:rPr>
          <w:del w:id="209" w:author="ISABELLE OLIVEIRA" w:date="2022-01-25T17:20:00Z"/>
        </w:rPr>
      </w:pPr>
    </w:p>
    <w:p w14:paraId="000000AA" w14:textId="0B32E3A1" w:rsidR="00FE1A16" w:rsidDel="0065092A" w:rsidRDefault="00CD0CD5">
      <w:pPr>
        <w:spacing w:line="480" w:lineRule="auto"/>
        <w:rPr>
          <w:del w:id="210" w:author="ISABELLE OLIVEIRA" w:date="2022-01-25T17:20:00Z"/>
        </w:rPr>
      </w:pPr>
      <w:del w:id="211" w:author="ISABELLE OLIVEIRA" w:date="2022-01-25T17:20:00Z">
        <w:r w:rsidDel="0065092A">
          <w:delText>*******************************************************************</w:delText>
        </w:r>
      </w:del>
    </w:p>
    <w:p w14:paraId="000000AD" w14:textId="3A53451F" w:rsidR="00FE1A16" w:rsidDel="0065092A" w:rsidRDefault="00FE1A16">
      <w:pPr>
        <w:spacing w:line="480" w:lineRule="auto"/>
        <w:rPr>
          <w:del w:id="212" w:author="ISABELLE OLIVEIRA" w:date="2022-01-25T17:20:00Z"/>
        </w:rPr>
      </w:pPr>
    </w:p>
    <w:p w14:paraId="000000AE" w14:textId="68B33A9B" w:rsidR="00FE1A16" w:rsidRPr="00AA6AD2" w:rsidDel="0065092A" w:rsidRDefault="00AA6AD2">
      <w:pPr>
        <w:spacing w:line="480" w:lineRule="auto"/>
        <w:rPr>
          <w:del w:id="213" w:author="ISABELLE OLIVEIRA" w:date="2022-01-25T17:20:00Z"/>
          <w:b/>
          <w:bCs/>
        </w:rPr>
      </w:pPr>
      <w:del w:id="214" w:author="ISABELLE OLIVEIRA" w:date="2022-01-25T17:20:00Z">
        <w:r w:rsidRPr="00AA6AD2" w:rsidDel="0065092A">
          <w:rPr>
            <w:b/>
            <w:bCs/>
          </w:rPr>
          <w:delText>Box 2</w:delText>
        </w:r>
        <w:r w:rsidR="00CD0CD5" w:rsidRPr="00AA6AD2" w:rsidDel="0065092A">
          <w:rPr>
            <w:b/>
            <w:bCs/>
          </w:rPr>
          <w:delText xml:space="preserve">. ‘Tried and true’ - experiment and observation </w:delText>
        </w:r>
      </w:del>
    </w:p>
    <w:p w14:paraId="000000AF" w14:textId="3EDC4492" w:rsidR="00FE1A16" w:rsidDel="0065092A" w:rsidRDefault="00FE1A16">
      <w:pPr>
        <w:spacing w:line="480" w:lineRule="auto"/>
        <w:rPr>
          <w:del w:id="215" w:author="ISABELLE OLIVEIRA" w:date="2022-01-25T17:20:00Z"/>
        </w:rPr>
      </w:pPr>
    </w:p>
    <w:p w14:paraId="000000B0" w14:textId="02A0DCAB" w:rsidR="00FE1A16" w:rsidDel="0065092A" w:rsidRDefault="00CD0CD5">
      <w:pPr>
        <w:spacing w:line="480" w:lineRule="auto"/>
        <w:rPr>
          <w:del w:id="216" w:author="ISABELLE OLIVEIRA" w:date="2022-01-25T17:20:00Z"/>
        </w:rPr>
      </w:pPr>
      <w:del w:id="217" w:author="ISABELLE OLIVEIRA" w:date="2022-01-25T17:20:00Z">
        <w:r w:rsidDel="0065092A">
          <w:delText>‘You can tell the potency of drugs in two ways, by analogy (qiyas) and by experiment (tajribah). We say that experimenting leads to knowledge of the potency of a medicine with certainty after taking into consideration certain factors.’ (Ibn Sina, d.1037)</w:delText>
        </w:r>
      </w:del>
    </w:p>
    <w:p w14:paraId="000000B1" w14:textId="703E4D88" w:rsidR="00FE1A16" w:rsidDel="0065092A" w:rsidRDefault="00FE1A16">
      <w:pPr>
        <w:spacing w:line="480" w:lineRule="auto"/>
        <w:rPr>
          <w:del w:id="218" w:author="ISABELLE OLIVEIRA" w:date="2022-01-25T17:20:00Z"/>
        </w:rPr>
      </w:pPr>
    </w:p>
    <w:p w14:paraId="000000B2" w14:textId="29169F79" w:rsidR="00FE1A16" w:rsidDel="0065092A" w:rsidRDefault="00CD0CD5">
      <w:pPr>
        <w:spacing w:line="480" w:lineRule="auto"/>
        <w:rPr>
          <w:del w:id="219" w:author="ISABELLE OLIVEIRA" w:date="2022-01-25T17:20:00Z"/>
        </w:rPr>
      </w:pPr>
      <w:del w:id="220" w:author="ISABELLE OLIVEIRA" w:date="2022-01-25T17:20:00Z">
        <w:r w:rsidDel="0065092A">
          <w:delText>The physician Ibn Sina in his remarkable Canon of Medicine drew up a list of ‘rules’ for testing the potency of drugs:</w:delText>
        </w:r>
      </w:del>
    </w:p>
    <w:p w14:paraId="000000B3" w14:textId="63F0AAB7" w:rsidR="00FE1A16" w:rsidDel="0065092A" w:rsidRDefault="00FE1A16">
      <w:pPr>
        <w:spacing w:line="480" w:lineRule="auto"/>
        <w:rPr>
          <w:del w:id="221" w:author="ISABELLE OLIVEIRA" w:date="2022-01-25T17:20:00Z"/>
        </w:rPr>
      </w:pPr>
    </w:p>
    <w:p w14:paraId="000000B4" w14:textId="6F341C58" w:rsidR="00FE1A16" w:rsidDel="0065092A" w:rsidRDefault="00CD0CD5">
      <w:pPr>
        <w:spacing w:line="480" w:lineRule="auto"/>
        <w:rPr>
          <w:del w:id="222" w:author="ISABELLE OLIVEIRA" w:date="2022-01-25T17:20:00Z"/>
        </w:rPr>
      </w:pPr>
      <w:del w:id="223" w:author="ISABELLE OLIVEIRA" w:date="2022-01-25T17:20:00Z">
        <w:r w:rsidDel="0065092A">
          <w:delText>The drug must be free from any acquired quality …</w:delText>
        </w:r>
      </w:del>
    </w:p>
    <w:p w14:paraId="000000B5" w14:textId="03C2B05C" w:rsidR="00FE1A16" w:rsidDel="0065092A" w:rsidRDefault="00CD0CD5">
      <w:pPr>
        <w:spacing w:line="480" w:lineRule="auto"/>
        <w:rPr>
          <w:del w:id="224" w:author="ISABELLE OLIVEIRA" w:date="2022-01-25T17:20:00Z"/>
        </w:rPr>
      </w:pPr>
      <w:del w:id="225" w:author="ISABELLE OLIVEIRA" w:date="2022-01-25T17:20:00Z">
        <w:r w:rsidDel="0065092A">
          <w:delText>The experiment must be done on a single, not a composite, condition …</w:delText>
        </w:r>
      </w:del>
    </w:p>
    <w:p w14:paraId="000000B6" w14:textId="5F9E40C5" w:rsidR="00FE1A16" w:rsidDel="0065092A" w:rsidRDefault="00CD0CD5">
      <w:pPr>
        <w:spacing w:line="480" w:lineRule="auto"/>
        <w:rPr>
          <w:del w:id="226" w:author="ISABELLE OLIVEIRA" w:date="2022-01-25T17:20:00Z"/>
        </w:rPr>
      </w:pPr>
      <w:del w:id="227" w:author="ISABELLE OLIVEIRA" w:date="2022-01-25T17:20:00Z">
        <w:r w:rsidDel="0065092A">
          <w:delText>The drug must be tested on two contrary conditions …</w:delText>
        </w:r>
      </w:del>
    </w:p>
    <w:p w14:paraId="000000B7" w14:textId="199E8EE1" w:rsidR="00FE1A16" w:rsidDel="0065092A" w:rsidRDefault="00CD0CD5">
      <w:pPr>
        <w:spacing w:line="480" w:lineRule="auto"/>
        <w:rPr>
          <w:del w:id="228" w:author="ISABELLE OLIVEIRA" w:date="2022-01-25T17:20:00Z"/>
        </w:rPr>
      </w:pPr>
      <w:del w:id="229" w:author="ISABELLE OLIVEIRA" w:date="2022-01-25T17:20:00Z">
        <w:r w:rsidDel="0065092A">
          <w:delText>The potency of the drug should be equal to the strength of the disease …</w:delText>
        </w:r>
      </w:del>
    </w:p>
    <w:p w14:paraId="000000B8" w14:textId="7D6C698C" w:rsidR="00FE1A16" w:rsidDel="0065092A" w:rsidRDefault="00CD0CD5">
      <w:pPr>
        <w:spacing w:line="480" w:lineRule="auto"/>
        <w:rPr>
          <w:del w:id="230" w:author="ISABELLE OLIVEIRA" w:date="2022-01-25T17:20:00Z"/>
        </w:rPr>
      </w:pPr>
      <w:del w:id="231" w:author="ISABELLE OLIVEIRA" w:date="2022-01-25T17:20:00Z">
        <w:r w:rsidDel="0065092A">
          <w:delText>One should consider the time needed for the drug to take effect …</w:delText>
        </w:r>
      </w:del>
    </w:p>
    <w:p w14:paraId="000000B9" w14:textId="58EE7E5B" w:rsidR="00FE1A16" w:rsidDel="0065092A" w:rsidRDefault="00CD0CD5">
      <w:pPr>
        <w:spacing w:line="480" w:lineRule="auto"/>
        <w:rPr>
          <w:del w:id="232" w:author="ISABELLE OLIVEIRA" w:date="2022-01-25T17:20:00Z"/>
        </w:rPr>
      </w:pPr>
      <w:del w:id="233" w:author="ISABELLE OLIVEIRA" w:date="2022-01-25T17:20:00Z">
        <w:r w:rsidDel="0065092A">
          <w:delText>The effect of the drug should be the same in all cases or, at least, in most …</w:delText>
        </w:r>
      </w:del>
    </w:p>
    <w:p w14:paraId="000000BA" w14:textId="4CC4C8F9" w:rsidR="00FE1A16" w:rsidDel="0065092A" w:rsidRDefault="00CD0CD5">
      <w:pPr>
        <w:spacing w:line="480" w:lineRule="auto"/>
        <w:rPr>
          <w:del w:id="234" w:author="ISABELLE OLIVEIRA" w:date="2022-01-25T17:20:00Z"/>
        </w:rPr>
      </w:pPr>
      <w:del w:id="235" w:author="ISABELLE OLIVEIRA" w:date="2022-01-25T17:20:00Z">
        <w:r w:rsidDel="0065092A">
          <w:delText>Experiments should be carried out on the human body …</w:delText>
        </w:r>
      </w:del>
    </w:p>
    <w:p w14:paraId="000000BB" w14:textId="345ED944" w:rsidR="00FE1A16" w:rsidDel="0065092A" w:rsidRDefault="00FE1A16">
      <w:pPr>
        <w:spacing w:line="480" w:lineRule="auto"/>
        <w:rPr>
          <w:del w:id="236" w:author="ISABELLE OLIVEIRA" w:date="2022-01-25T17:20:00Z"/>
        </w:rPr>
      </w:pPr>
    </w:p>
    <w:p w14:paraId="000000BC" w14:textId="07AFD9F2" w:rsidR="00FE1A16" w:rsidDel="0065092A" w:rsidRDefault="00CD0CD5">
      <w:pPr>
        <w:spacing w:line="480" w:lineRule="auto"/>
        <w:rPr>
          <w:del w:id="237" w:author="ISABELLE OLIVEIRA" w:date="2022-01-25T17:20:00Z"/>
        </w:rPr>
      </w:pPr>
      <w:del w:id="238" w:author="ISABELLE OLIVEIRA" w:date="2022-01-25T17:20:00Z">
        <w:r w:rsidDel="0065092A">
          <w:delText>‘These are the rules that must be observed in finding out the potency of medicines through experimentation. Take note!’</w:delText>
        </w:r>
      </w:del>
    </w:p>
    <w:p w14:paraId="000000BD" w14:textId="0048D011" w:rsidR="00FE1A16" w:rsidDel="0065092A" w:rsidRDefault="00FE1A16">
      <w:pPr>
        <w:spacing w:line="480" w:lineRule="auto"/>
        <w:rPr>
          <w:del w:id="239" w:author="ISABELLE OLIVEIRA" w:date="2022-01-25T17:20:00Z"/>
        </w:rPr>
      </w:pPr>
    </w:p>
    <w:p w14:paraId="000000BE" w14:textId="38CC8BAC" w:rsidR="00FE1A16" w:rsidDel="0065092A" w:rsidRDefault="00CD0CD5">
      <w:pPr>
        <w:spacing w:line="480" w:lineRule="auto"/>
        <w:rPr>
          <w:del w:id="240" w:author="ISABELLE OLIVEIRA" w:date="2022-01-25T17:20:00Z"/>
        </w:rPr>
      </w:pPr>
      <w:del w:id="241" w:author="ISABELLE OLIVEIRA" w:date="2022-01-25T17:20:00Z">
        <w:r w:rsidDel="0065092A">
          <w:delText>Arabic manuals of magical methods known as kkawass, particularly those on the magical/medical employment of plants, animals and minerals, often included the Arabic phrase equivalent to ‘tried and true’ after a procedure was related. Physicians in medieval Europe, including Master Peter of Spain who became Pope John XXI (d.1277), and others repeated the rules drawn up by Ibn Sina in their medical publications and also sometimes added the observation ‘tried and true’ for remedies. In his Eye Book of the mid-13th century, Peter gives a cure for loss of eyebrows! He writes: ‘Experimentum ad hoc et est verum: lacerte murorum decoquantur ter in oleo et ex oleo inungantur supercilia’ which can be translated as: ‘Tried and true: lizards of the walls are cooked three times in oil and (when removed) from the oil are smeared on the eyebrows.’ As historians have suggested, the formulations of these medieval physicians [-philosophers] were often drawn from ‘intelligence, intuition, and logic.’</w:delText>
        </w:r>
      </w:del>
    </w:p>
    <w:p w14:paraId="000000BF" w14:textId="60A42CF1" w:rsidR="00FE1A16" w:rsidRPr="00101B3A" w:rsidDel="0065092A" w:rsidRDefault="00101B3A">
      <w:pPr>
        <w:spacing w:line="480" w:lineRule="auto"/>
        <w:rPr>
          <w:del w:id="242" w:author="ISABELLE OLIVEIRA" w:date="2022-01-25T17:20:00Z"/>
          <w:b/>
          <w:bCs/>
          <w:color w:val="FF0000"/>
        </w:rPr>
      </w:pPr>
      <w:del w:id="243" w:author="ISABELLE OLIVEIRA" w:date="2022-01-25T17:20:00Z">
        <w:r w:rsidDel="0065092A">
          <w:rPr>
            <w:b/>
            <w:bCs/>
            <w:color w:val="FF0000"/>
          </w:rPr>
          <w:delText>(3</w:delText>
        </w:r>
        <w:r w:rsidR="00025755" w:rsidDel="0065092A">
          <w:rPr>
            <w:b/>
            <w:bCs/>
            <w:color w:val="FF0000"/>
          </w:rPr>
          <w:delText>37</w:delText>
        </w:r>
        <w:r w:rsidDel="0065092A">
          <w:rPr>
            <w:b/>
            <w:bCs/>
            <w:color w:val="FF0000"/>
          </w:rPr>
          <w:delText xml:space="preserve"> words)</w:delText>
        </w:r>
      </w:del>
    </w:p>
    <w:p w14:paraId="000000C0" w14:textId="155CFB56" w:rsidR="00FE1A16" w:rsidDel="0065092A" w:rsidRDefault="00FE1A16">
      <w:pPr>
        <w:spacing w:line="480" w:lineRule="auto"/>
        <w:rPr>
          <w:del w:id="244" w:author="ISABELLE OLIVEIRA" w:date="2022-01-25T17:20:00Z"/>
        </w:rPr>
      </w:pPr>
    </w:p>
    <w:p w14:paraId="000000C1" w14:textId="0829520D" w:rsidR="00FE1A16" w:rsidRPr="00101B3A" w:rsidDel="0065092A" w:rsidRDefault="00101B3A">
      <w:pPr>
        <w:spacing w:line="480" w:lineRule="auto"/>
        <w:rPr>
          <w:del w:id="245" w:author="ISABELLE OLIVEIRA" w:date="2022-01-25T17:20:00Z"/>
          <w:b/>
          <w:bCs/>
        </w:rPr>
      </w:pPr>
      <w:bookmarkStart w:id="246" w:name="_gjdgxs" w:colFirst="0" w:colLast="0"/>
      <w:bookmarkEnd w:id="246"/>
      <w:del w:id="247" w:author="ISABELLE OLIVEIRA" w:date="2022-01-25T17:20:00Z">
        <w:r w:rsidRPr="00101B3A" w:rsidDel="0065092A">
          <w:rPr>
            <w:b/>
            <w:bCs/>
          </w:rPr>
          <w:delText xml:space="preserve">Box 3 </w:delText>
        </w:r>
        <w:r w:rsidR="00CD0CD5" w:rsidRPr="00101B3A" w:rsidDel="0065092A">
          <w:rPr>
            <w:b/>
            <w:bCs/>
          </w:rPr>
          <w:delText>Lily the Pink</w:delText>
        </w:r>
      </w:del>
    </w:p>
    <w:p w14:paraId="000000C2" w14:textId="343D6C9A" w:rsidR="00FE1A16" w:rsidDel="0065092A" w:rsidRDefault="00FE1A16">
      <w:pPr>
        <w:spacing w:line="480" w:lineRule="auto"/>
        <w:rPr>
          <w:del w:id="248" w:author="ISABELLE OLIVEIRA" w:date="2022-01-25T17:20:00Z"/>
        </w:rPr>
      </w:pPr>
    </w:p>
    <w:p w14:paraId="000000C3" w14:textId="1AC23ADE" w:rsidR="00FE1A16" w:rsidDel="0065092A" w:rsidRDefault="00CD0CD5">
      <w:pPr>
        <w:spacing w:line="480" w:lineRule="auto"/>
        <w:rPr>
          <w:del w:id="249" w:author="ISABELLE OLIVEIRA" w:date="2022-01-25T17:20:00Z"/>
        </w:rPr>
      </w:pPr>
      <w:del w:id="250" w:author="ISABELLE OLIVEIRA" w:date="2022-01-25T17:20:00Z">
        <w:r w:rsidDel="0065092A">
          <w:delText xml:space="preserve">Lydia Pinkham (1819-83) is probably best remembered from the 1960s pop song, ‘Lily the Pink’, by The Scaffold, a revamp of an older song, ‘The Ballard of Lydia Pinkham’. Its chorus goes: </w:delText>
        </w:r>
      </w:del>
    </w:p>
    <w:p w14:paraId="000000C4" w14:textId="28590BA0" w:rsidR="00FE1A16" w:rsidDel="0065092A" w:rsidRDefault="00FE1A16">
      <w:pPr>
        <w:spacing w:line="480" w:lineRule="auto"/>
        <w:rPr>
          <w:del w:id="251" w:author="ISABELLE OLIVEIRA" w:date="2022-01-25T17:20:00Z"/>
        </w:rPr>
      </w:pPr>
    </w:p>
    <w:p w14:paraId="000000C5" w14:textId="0B9765D1" w:rsidR="00FE1A16" w:rsidDel="0065092A" w:rsidRDefault="00CD0CD5">
      <w:pPr>
        <w:spacing w:line="480" w:lineRule="auto"/>
        <w:rPr>
          <w:del w:id="252" w:author="ISABELLE OLIVEIRA" w:date="2022-01-25T17:20:00Z"/>
        </w:rPr>
      </w:pPr>
      <w:del w:id="253" w:author="ISABELLE OLIVEIRA" w:date="2022-01-25T17:20:00Z">
        <w:r w:rsidDel="0065092A">
          <w:delText>We’ll drink a drink a drink</w:delText>
        </w:r>
      </w:del>
    </w:p>
    <w:p w14:paraId="000000C6" w14:textId="3CAC2613" w:rsidR="00FE1A16" w:rsidDel="0065092A" w:rsidRDefault="00CD0CD5">
      <w:pPr>
        <w:spacing w:line="480" w:lineRule="auto"/>
        <w:rPr>
          <w:del w:id="254" w:author="ISABELLE OLIVEIRA" w:date="2022-01-25T17:20:00Z"/>
        </w:rPr>
      </w:pPr>
      <w:del w:id="255" w:author="ISABELLE OLIVEIRA" w:date="2022-01-25T17:20:00Z">
        <w:r w:rsidDel="0065092A">
          <w:delText>To lily the pink the pink the pink</w:delText>
        </w:r>
      </w:del>
    </w:p>
    <w:p w14:paraId="000000C7" w14:textId="584A58A9" w:rsidR="00FE1A16" w:rsidDel="0065092A" w:rsidRDefault="00CD0CD5">
      <w:pPr>
        <w:spacing w:line="480" w:lineRule="auto"/>
        <w:rPr>
          <w:del w:id="256" w:author="ISABELLE OLIVEIRA" w:date="2022-01-25T17:20:00Z"/>
        </w:rPr>
      </w:pPr>
      <w:del w:id="257" w:author="ISABELLE OLIVEIRA" w:date="2022-01-25T17:20:00Z">
        <w:r w:rsidDel="0065092A">
          <w:delText>The saviour of our human race</w:delText>
        </w:r>
      </w:del>
    </w:p>
    <w:p w14:paraId="000000C8" w14:textId="035D596B" w:rsidR="00FE1A16" w:rsidDel="0065092A" w:rsidRDefault="00CD0CD5">
      <w:pPr>
        <w:spacing w:line="480" w:lineRule="auto"/>
        <w:rPr>
          <w:del w:id="258" w:author="ISABELLE OLIVEIRA" w:date="2022-01-25T17:20:00Z"/>
        </w:rPr>
      </w:pPr>
      <w:del w:id="259" w:author="ISABELLE OLIVEIRA" w:date="2022-01-25T17:20:00Z">
        <w:r w:rsidDel="0065092A">
          <w:delText>For she invented, medicinal compound</w:delText>
        </w:r>
      </w:del>
    </w:p>
    <w:p w14:paraId="000000C9" w14:textId="2BD77302" w:rsidR="00FE1A16" w:rsidDel="0065092A" w:rsidRDefault="00CD0CD5">
      <w:pPr>
        <w:spacing w:line="480" w:lineRule="auto"/>
        <w:rPr>
          <w:del w:id="260" w:author="ISABELLE OLIVEIRA" w:date="2022-01-25T17:20:00Z"/>
        </w:rPr>
      </w:pPr>
      <w:del w:id="261" w:author="ISABELLE OLIVEIRA" w:date="2022-01-25T17:20:00Z">
        <w:r w:rsidDel="0065092A">
          <w:delText>Most efficacious in every case …</w:delText>
        </w:r>
      </w:del>
    </w:p>
    <w:p w14:paraId="000000CA" w14:textId="0363EA1F" w:rsidR="00FE1A16" w:rsidDel="0065092A" w:rsidRDefault="00FE1A16">
      <w:pPr>
        <w:spacing w:line="480" w:lineRule="auto"/>
        <w:rPr>
          <w:del w:id="262" w:author="ISABELLE OLIVEIRA" w:date="2022-01-25T17:20:00Z"/>
        </w:rPr>
      </w:pPr>
    </w:p>
    <w:p w14:paraId="000000CB" w14:textId="7B37E61A" w:rsidR="00FE1A16" w:rsidDel="0065092A" w:rsidRDefault="00CD0CD5">
      <w:pPr>
        <w:spacing w:line="480" w:lineRule="auto"/>
        <w:rPr>
          <w:del w:id="263" w:author="ISABELLE OLIVEIRA" w:date="2022-01-25T17:20:00Z"/>
        </w:rPr>
      </w:pPr>
      <w:del w:id="264" w:author="ISABELLE OLIVEIRA" w:date="2022-01-25T17:20:00Z">
        <w:r w:rsidDel="0065092A">
          <w:delText xml:space="preserve">Lydia E. Pinkham’s Vegetable Compound was sold, from 1873, by the 54-year-old Lydia Pinkham of Lynn, Massachusetts, USA. Originally it was marketed as a cure for ‘female weaknesses’ but it was soon proclaimed as ‘the greatest remedy in the world.’ Lydia Pinkham, one of America’s most successful female entrepreneurs of the time, also became one of America’s first millionaires – though according to the song: </w:delText>
        </w:r>
      </w:del>
    </w:p>
    <w:p w14:paraId="000000CC" w14:textId="2A835AA0" w:rsidR="00FE1A16" w:rsidDel="0065092A" w:rsidRDefault="00FE1A16">
      <w:pPr>
        <w:spacing w:line="480" w:lineRule="auto"/>
        <w:rPr>
          <w:del w:id="265" w:author="ISABELLE OLIVEIRA" w:date="2022-01-25T17:20:00Z"/>
        </w:rPr>
      </w:pPr>
    </w:p>
    <w:p w14:paraId="000000CD" w14:textId="6A6AA099" w:rsidR="00FE1A16" w:rsidDel="0065092A" w:rsidRDefault="00CD0CD5">
      <w:pPr>
        <w:spacing w:line="480" w:lineRule="auto"/>
        <w:rPr>
          <w:del w:id="266" w:author="ISABELLE OLIVEIRA" w:date="2022-01-25T17:20:00Z"/>
        </w:rPr>
      </w:pPr>
      <w:del w:id="267" w:author="ISABELLE OLIVEIRA" w:date="2022-01-25T17:20:00Z">
        <w:r w:rsidDel="0065092A">
          <w:delText>Lily the pink she turned to drink</w:delText>
        </w:r>
      </w:del>
    </w:p>
    <w:p w14:paraId="000000CE" w14:textId="6E60D62D" w:rsidR="00FE1A16" w:rsidDel="0065092A" w:rsidRDefault="00CD0CD5">
      <w:pPr>
        <w:spacing w:line="480" w:lineRule="auto"/>
        <w:rPr>
          <w:del w:id="268" w:author="ISABELLE OLIVEIRA" w:date="2022-01-25T17:20:00Z"/>
        </w:rPr>
      </w:pPr>
      <w:del w:id="269" w:author="ISABELLE OLIVEIRA" w:date="2022-01-25T17:20:00Z">
        <w:r w:rsidDel="0065092A">
          <w:delText>She filled up with paraffin inside</w:delText>
        </w:r>
      </w:del>
    </w:p>
    <w:p w14:paraId="000000CF" w14:textId="3131C2DA" w:rsidR="00FE1A16" w:rsidDel="0065092A" w:rsidRDefault="00CD0CD5">
      <w:pPr>
        <w:spacing w:line="480" w:lineRule="auto"/>
        <w:rPr>
          <w:del w:id="270" w:author="ISABELLE OLIVEIRA" w:date="2022-01-25T17:20:00Z"/>
        </w:rPr>
      </w:pPr>
      <w:del w:id="271" w:author="ISABELLE OLIVEIRA" w:date="2022-01-25T17:20:00Z">
        <w:r w:rsidDel="0065092A">
          <w:delText>And despite her medicinal compound</w:delText>
        </w:r>
      </w:del>
    </w:p>
    <w:p w14:paraId="000000D0" w14:textId="5322D629" w:rsidR="00FE1A16" w:rsidDel="0065092A" w:rsidRDefault="00CD0CD5">
      <w:pPr>
        <w:spacing w:line="480" w:lineRule="auto"/>
        <w:rPr>
          <w:del w:id="272" w:author="ISABELLE OLIVEIRA" w:date="2022-01-25T17:20:00Z"/>
        </w:rPr>
      </w:pPr>
      <w:del w:id="273" w:author="ISABELLE OLIVEIRA" w:date="2022-01-25T17:20:00Z">
        <w:r w:rsidDel="0065092A">
          <w:delText>Sadly pickled lily died …</w:delText>
        </w:r>
      </w:del>
    </w:p>
    <w:p w14:paraId="000000D1" w14:textId="6D62CFB7" w:rsidR="00FE1A16" w:rsidRPr="00101B3A" w:rsidDel="0065092A" w:rsidRDefault="00101B3A">
      <w:pPr>
        <w:spacing w:line="480" w:lineRule="auto"/>
        <w:rPr>
          <w:del w:id="274" w:author="ISABELLE OLIVEIRA" w:date="2022-01-25T17:20:00Z"/>
          <w:b/>
          <w:bCs/>
          <w:color w:val="FF0000"/>
        </w:rPr>
      </w:pPr>
      <w:del w:id="275" w:author="ISABELLE OLIVEIRA" w:date="2022-01-25T17:20:00Z">
        <w:r w:rsidDel="0065092A">
          <w:rPr>
            <w:b/>
            <w:bCs/>
            <w:color w:val="FF0000"/>
          </w:rPr>
          <w:delText>(150 words)</w:delText>
        </w:r>
      </w:del>
    </w:p>
    <w:p w14:paraId="000000D2" w14:textId="02C7805E" w:rsidR="00FE1A16" w:rsidDel="0065092A" w:rsidRDefault="00FE1A16">
      <w:pPr>
        <w:spacing w:line="480" w:lineRule="auto"/>
        <w:rPr>
          <w:del w:id="276" w:author="ISABELLE OLIVEIRA" w:date="2022-01-25T17:20:00Z"/>
        </w:rPr>
      </w:pPr>
    </w:p>
    <w:p w14:paraId="000000D8" w14:textId="3A944461" w:rsidR="00FE1A16" w:rsidDel="0065092A" w:rsidRDefault="00FE1A16">
      <w:pPr>
        <w:spacing w:line="480" w:lineRule="auto"/>
        <w:rPr>
          <w:del w:id="277" w:author="ISABELLE OLIVEIRA" w:date="2022-01-25T17:20:00Z"/>
        </w:rPr>
      </w:pPr>
    </w:p>
    <w:p w14:paraId="000000D9" w14:textId="651019DA" w:rsidR="00FE1A16" w:rsidDel="0065092A" w:rsidRDefault="00FE1A16">
      <w:pPr>
        <w:spacing w:line="480" w:lineRule="auto"/>
        <w:rPr>
          <w:del w:id="278" w:author="ISABELLE OLIVEIRA" w:date="2022-01-25T17:20:00Z"/>
        </w:rPr>
      </w:pPr>
    </w:p>
    <w:p w14:paraId="000000DA" w14:textId="520380ED" w:rsidR="00FE1A16" w:rsidRPr="00101B3A" w:rsidDel="0065092A" w:rsidRDefault="00101B3A">
      <w:pPr>
        <w:spacing w:line="480" w:lineRule="auto"/>
        <w:rPr>
          <w:del w:id="279" w:author="ISABELLE OLIVEIRA" w:date="2022-01-25T17:20:00Z"/>
          <w:b/>
          <w:bCs/>
        </w:rPr>
      </w:pPr>
      <w:del w:id="280" w:author="ISABELLE OLIVEIRA" w:date="2022-01-25T17:20:00Z">
        <w:r w:rsidRPr="00101B3A" w:rsidDel="0065092A">
          <w:rPr>
            <w:b/>
            <w:bCs/>
          </w:rPr>
          <w:delText xml:space="preserve">Box 4 </w:delText>
        </w:r>
        <w:r w:rsidR="00CD0CD5" w:rsidRPr="00101B3A" w:rsidDel="0065092A">
          <w:rPr>
            <w:b/>
            <w:bCs/>
          </w:rPr>
          <w:delText>The red treatment</w:delText>
        </w:r>
      </w:del>
    </w:p>
    <w:p w14:paraId="000000DB" w14:textId="6B75F457" w:rsidR="00FE1A16" w:rsidDel="0065092A" w:rsidRDefault="00FE1A16">
      <w:pPr>
        <w:spacing w:line="480" w:lineRule="auto"/>
        <w:rPr>
          <w:del w:id="281" w:author="ISABELLE OLIVEIRA" w:date="2022-01-25T17:20:00Z"/>
        </w:rPr>
      </w:pPr>
    </w:p>
    <w:p w14:paraId="000000DC" w14:textId="29FC04DB" w:rsidR="00FE1A16" w:rsidDel="0065092A" w:rsidRDefault="00CD0CD5">
      <w:pPr>
        <w:spacing w:line="480" w:lineRule="auto"/>
        <w:rPr>
          <w:del w:id="282" w:author="ISABELLE OLIVEIRA" w:date="2022-01-25T17:20:00Z"/>
        </w:rPr>
      </w:pPr>
      <w:del w:id="283" w:author="ISABELLE OLIVEIRA" w:date="2022-01-25T17:20:00Z">
        <w:r w:rsidDel="0065092A">
          <w:delText xml:space="preserve">Following an old idea (known as the Doctrine of Signatures) that ‘like cures like’, the so-called red treatment – involving red curtains, red bed coverings, red shirts and stockings - was sometimes deployed in the smallpox sickroom. Some advised sucking the juice of a red pomegranate or gargling with red mulberry wine. The association with the colour red may have been because of the reddish or crimson appearance of the rash of smallpox sufferers; in severe cases, the pustules are grouped so closely together that they practically eliminate the skin. </w:delText>
        </w:r>
      </w:del>
    </w:p>
    <w:p w14:paraId="000000DD" w14:textId="4453216C" w:rsidR="00FE1A16" w:rsidDel="0065092A" w:rsidRDefault="00FE1A16">
      <w:pPr>
        <w:spacing w:line="480" w:lineRule="auto"/>
        <w:rPr>
          <w:del w:id="284" w:author="ISABELLE OLIVEIRA" w:date="2022-01-25T17:20:00Z"/>
        </w:rPr>
      </w:pPr>
    </w:p>
    <w:p w14:paraId="000000DE" w14:textId="65CDAD01" w:rsidR="00FE1A16" w:rsidDel="0065092A" w:rsidRDefault="00CD0CD5">
      <w:pPr>
        <w:spacing w:line="480" w:lineRule="auto"/>
        <w:rPr>
          <w:del w:id="285" w:author="ISABELLE OLIVEIRA" w:date="2022-01-25T17:20:00Z"/>
        </w:rPr>
      </w:pPr>
      <w:del w:id="286" w:author="ISABELLE OLIVEIRA" w:date="2022-01-25T17:20:00Z">
        <w:r w:rsidDel="0065092A">
          <w:delText xml:space="preserve">A spoonful of sugar helps the medicine go down – Bitter medicines were often sweetened. Scientists say they have now proven that a spoonful of sugar helps the medicine go down as it can enhance the effect of drugs.  </w:delText>
        </w:r>
      </w:del>
    </w:p>
    <w:p w14:paraId="000000DF" w14:textId="1E72FE12" w:rsidR="00FE1A16" w:rsidDel="0065092A" w:rsidRDefault="00FE1A16">
      <w:pPr>
        <w:spacing w:line="480" w:lineRule="auto"/>
        <w:rPr>
          <w:del w:id="287" w:author="ISABELLE OLIVEIRA" w:date="2022-01-25T17:20:00Z"/>
        </w:rPr>
      </w:pPr>
    </w:p>
    <w:p w14:paraId="000000E0" w14:textId="5F11D030" w:rsidR="00FE1A16" w:rsidDel="0065092A" w:rsidRDefault="00CD0CD5">
      <w:pPr>
        <w:spacing w:line="480" w:lineRule="auto"/>
        <w:rPr>
          <w:del w:id="288" w:author="ISABELLE OLIVEIRA" w:date="2022-01-25T17:20:00Z"/>
        </w:rPr>
      </w:pPr>
      <w:del w:id="289" w:author="ISABELLE OLIVEIRA" w:date="2022-01-25T17:20:00Z">
        <w:r w:rsidDel="0065092A">
          <w:delText>In Jane Eastoe’s 2010 book and BBC television series, Victorian Pharmacy, she describes one pharmacist, a Mr Llewellyn, who kept a scrapbook of notes passed on to him from customers, which he entitled Trials of a Pharmacist. One customer had requested: ‘Please send me some 3d [3 pence] pills to remove the bowels.’ A mother asked for: ‘3 Penny Mouth Dull water for eye cups for baby’, which Mr Llewellyn understood to mean dill water required for hiccups. There was a request for ‘6d [6 pence] Fox’s Lung Syrup of Squirrels’, which he took to be a request for the patent brand Fox’s Lung Syrup of Squills (squill being the bulb of the sea onion used as an expectorant).</w:delText>
        </w:r>
      </w:del>
    </w:p>
    <w:p w14:paraId="000000E1" w14:textId="496CAA30" w:rsidR="00FE1A16" w:rsidDel="0065092A" w:rsidRDefault="00FE1A16">
      <w:pPr>
        <w:spacing w:line="480" w:lineRule="auto"/>
        <w:rPr>
          <w:del w:id="290" w:author="ISABELLE OLIVEIRA" w:date="2022-01-25T17:20:00Z"/>
        </w:rPr>
      </w:pPr>
    </w:p>
    <w:p w14:paraId="000000E2" w14:textId="7E731455" w:rsidR="00FE1A16" w:rsidDel="0065092A" w:rsidRDefault="00CD0CD5">
      <w:pPr>
        <w:spacing w:line="480" w:lineRule="auto"/>
        <w:rPr>
          <w:del w:id="291" w:author="ISABELLE OLIVEIRA" w:date="2022-01-25T17:20:00Z"/>
        </w:rPr>
      </w:pPr>
      <w:del w:id="292" w:author="ISABELLE OLIVEIRA" w:date="2022-01-25T17:20:00Z">
        <w:r w:rsidDel="0065092A">
          <w:delText>Pharmacy derives its name from the Greek root, pharmakon, ‘a drug’. The Greek term was used to designate remedies, particularly those applied externally as salves or ointments, as well as charms and poisons. Pharmaceutical (Greek ?pharmakeutikos, ‘a prepared drug’) pertains to the preparation and manufacture of drugs.</w:delText>
        </w:r>
      </w:del>
    </w:p>
    <w:p w14:paraId="000000E3" w14:textId="1FE00F18" w:rsidR="00FE1A16" w:rsidDel="0065092A" w:rsidRDefault="00FE1A16">
      <w:pPr>
        <w:spacing w:line="480" w:lineRule="auto"/>
        <w:rPr>
          <w:del w:id="293" w:author="ISABELLE OLIVEIRA" w:date="2022-01-25T17:20:00Z"/>
        </w:rPr>
      </w:pPr>
    </w:p>
    <w:p w14:paraId="000000E4" w14:textId="02A200A9" w:rsidR="00FE1A16" w:rsidDel="0065092A" w:rsidRDefault="00CD0CD5">
      <w:pPr>
        <w:spacing w:line="480" w:lineRule="auto"/>
        <w:rPr>
          <w:del w:id="294" w:author="ISABELLE OLIVEIRA" w:date="2022-01-25T17:20:00Z"/>
        </w:rPr>
      </w:pPr>
      <w:del w:id="295" w:author="ISABELLE OLIVEIRA" w:date="2022-01-25T17:20:00Z">
        <w:r w:rsidDel="0065092A">
          <w:delText>Witches’ chant from Macbeth &gt; Shakespeare</w:delText>
        </w:r>
      </w:del>
    </w:p>
    <w:p w14:paraId="000000E5" w14:textId="1C0012DC" w:rsidR="00FE1A16" w:rsidDel="0065092A" w:rsidRDefault="00FE1A16">
      <w:pPr>
        <w:spacing w:line="480" w:lineRule="auto"/>
        <w:rPr>
          <w:del w:id="296" w:author="ISABELLE OLIVEIRA" w:date="2022-01-25T17:20:00Z"/>
        </w:rPr>
      </w:pPr>
    </w:p>
    <w:p w14:paraId="000000E7" w14:textId="49E055FE" w:rsidR="00FE1A16" w:rsidDel="0065092A" w:rsidRDefault="00FE1A16">
      <w:pPr>
        <w:spacing w:line="480" w:lineRule="auto"/>
        <w:rPr>
          <w:del w:id="297" w:author="ISABELLE OLIVEIRA" w:date="2022-01-25T17:20:00Z"/>
        </w:rPr>
      </w:pPr>
    </w:p>
    <w:p w14:paraId="000000E8" w14:textId="15753B3B" w:rsidR="00FE1A16" w:rsidDel="0065092A" w:rsidRDefault="00CD0CD5">
      <w:pPr>
        <w:spacing w:line="480" w:lineRule="auto"/>
        <w:rPr>
          <w:del w:id="298" w:author="ISABELLE OLIVEIRA" w:date="2022-01-25T17:20:00Z"/>
        </w:rPr>
      </w:pPr>
      <w:del w:id="299" w:author="ISABELLE OLIVEIRA" w:date="2022-01-25T17:20:00Z">
        <w:r w:rsidDel="0065092A">
          <w:delText>Double, double toil and trouble;</w:delText>
        </w:r>
      </w:del>
    </w:p>
    <w:p w14:paraId="000000E9" w14:textId="131E4305" w:rsidR="00FE1A16" w:rsidDel="0065092A" w:rsidRDefault="00CD0CD5">
      <w:pPr>
        <w:spacing w:line="480" w:lineRule="auto"/>
        <w:rPr>
          <w:del w:id="300" w:author="ISABELLE OLIVEIRA" w:date="2022-01-25T17:20:00Z"/>
        </w:rPr>
      </w:pPr>
      <w:del w:id="301" w:author="ISABELLE OLIVEIRA" w:date="2022-01-25T17:20:00Z">
        <w:r w:rsidDel="0065092A">
          <w:delText>Fire burn and cauldron bubble…</w:delText>
        </w:r>
      </w:del>
    </w:p>
    <w:p w14:paraId="000000EA" w14:textId="48544DBE" w:rsidR="00FE1A16" w:rsidDel="0065092A" w:rsidRDefault="00CD0CD5">
      <w:pPr>
        <w:spacing w:line="480" w:lineRule="auto"/>
        <w:rPr>
          <w:del w:id="302" w:author="ISABELLE OLIVEIRA" w:date="2022-01-25T17:20:00Z"/>
        </w:rPr>
      </w:pPr>
      <w:del w:id="303" w:author="ISABELLE OLIVEIRA" w:date="2022-01-25T17:20:00Z">
        <w:r w:rsidDel="0065092A">
          <w:delText>Eye of newt and toe of frog,</w:delText>
        </w:r>
      </w:del>
    </w:p>
    <w:p w14:paraId="000000EB" w14:textId="1412FE38" w:rsidR="00FE1A16" w:rsidDel="0065092A" w:rsidRDefault="00CD0CD5">
      <w:pPr>
        <w:spacing w:line="480" w:lineRule="auto"/>
        <w:rPr>
          <w:del w:id="304" w:author="ISABELLE OLIVEIRA" w:date="2022-01-25T17:20:00Z"/>
        </w:rPr>
      </w:pPr>
      <w:del w:id="305" w:author="ISABELLE OLIVEIRA" w:date="2022-01-25T17:20:00Z">
        <w:r w:rsidDel="0065092A">
          <w:delText>Wool of bat and tongue of dog …</w:delText>
        </w:r>
      </w:del>
    </w:p>
    <w:p w14:paraId="000000EC" w14:textId="618066FD" w:rsidR="00FE1A16" w:rsidDel="0065092A" w:rsidRDefault="00CD0CD5">
      <w:pPr>
        <w:spacing w:line="480" w:lineRule="auto"/>
        <w:rPr>
          <w:del w:id="306" w:author="ISABELLE OLIVEIRA" w:date="2022-01-25T17:20:00Z"/>
        </w:rPr>
      </w:pPr>
      <w:del w:id="307" w:author="ISABELLE OLIVEIRA" w:date="2022-01-25T17:20:00Z">
        <w:r w:rsidDel="0065092A">
          <w:delText>For charm of powerful trouble,</w:delText>
        </w:r>
      </w:del>
    </w:p>
    <w:p w14:paraId="000000ED" w14:textId="7B56A5A4" w:rsidR="00FE1A16" w:rsidDel="0065092A" w:rsidRDefault="00CD0CD5">
      <w:pPr>
        <w:spacing w:line="480" w:lineRule="auto"/>
        <w:rPr>
          <w:del w:id="308" w:author="ISABELLE OLIVEIRA" w:date="2022-01-25T17:20:00Z"/>
        </w:rPr>
      </w:pPr>
      <w:del w:id="309" w:author="ISABELLE OLIVEIRA" w:date="2022-01-25T17:20:00Z">
        <w:r w:rsidDel="0065092A">
          <w:delText>Like a hell-broth boil and bubble …’</w:delText>
        </w:r>
      </w:del>
    </w:p>
    <w:p w14:paraId="000000EE" w14:textId="461D6E9A" w:rsidR="00FE1A16" w:rsidDel="0065092A" w:rsidRDefault="00FE1A16">
      <w:pPr>
        <w:spacing w:line="480" w:lineRule="auto"/>
        <w:rPr>
          <w:del w:id="310" w:author="ISABELLE OLIVEIRA" w:date="2022-01-25T17:20:00Z"/>
        </w:rPr>
      </w:pPr>
    </w:p>
    <w:p w14:paraId="000000EF" w14:textId="25D9E624" w:rsidR="00FE1A16" w:rsidRPr="00101B3A" w:rsidDel="0065092A" w:rsidRDefault="00101B3A">
      <w:pPr>
        <w:spacing w:line="480" w:lineRule="auto"/>
        <w:rPr>
          <w:del w:id="311" w:author="ISABELLE OLIVEIRA" w:date="2022-01-25T17:20:00Z"/>
          <w:b/>
          <w:bCs/>
          <w:color w:val="FF0000"/>
        </w:rPr>
      </w:pPr>
      <w:del w:id="312" w:author="ISABELLE OLIVEIRA" w:date="2022-01-25T17:20:00Z">
        <w:r w:rsidDel="0065092A">
          <w:rPr>
            <w:b/>
            <w:bCs/>
            <w:color w:val="FF0000"/>
          </w:rPr>
          <w:delText>(336 words)</w:delText>
        </w:r>
      </w:del>
    </w:p>
    <w:p w14:paraId="000000F0" w14:textId="553338B3" w:rsidR="00101B3A" w:rsidDel="0065092A" w:rsidRDefault="00101B3A">
      <w:pPr>
        <w:rPr>
          <w:del w:id="313" w:author="ISABELLE OLIVEIRA" w:date="2022-01-25T17:20:00Z"/>
        </w:rPr>
      </w:pPr>
      <w:del w:id="314" w:author="ISABELLE OLIVEIRA" w:date="2022-01-25T17:20:00Z">
        <w:r w:rsidDel="0065092A">
          <w:br w:type="page"/>
        </w:r>
      </w:del>
    </w:p>
    <w:p w14:paraId="125F3CC0" w14:textId="29131102" w:rsidR="00FE1A16" w:rsidDel="0065092A" w:rsidRDefault="00FE1A16">
      <w:pPr>
        <w:spacing w:line="480" w:lineRule="auto"/>
        <w:rPr>
          <w:del w:id="315" w:author="ISABELLE OLIVEIRA" w:date="2022-01-25T17:20:00Z"/>
        </w:rPr>
      </w:pPr>
    </w:p>
    <w:p w14:paraId="04FBC5DF" w14:textId="009E84CA" w:rsidR="00101B3A" w:rsidRPr="00DB2E57" w:rsidDel="0065092A" w:rsidRDefault="00101B3A" w:rsidP="00101B3A">
      <w:pPr>
        <w:spacing w:line="480" w:lineRule="auto"/>
        <w:rPr>
          <w:del w:id="316" w:author="ISABELLE OLIVEIRA" w:date="2022-01-25T17:20:00Z"/>
          <w:b/>
          <w:color w:val="FF0000"/>
        </w:rPr>
      </w:pPr>
      <w:del w:id="317" w:author="ISABELLE OLIVEIRA" w:date="2022-01-25T17:20:00Z">
        <w:r w:rsidRPr="00DB2E57" w:rsidDel="0065092A">
          <w:rPr>
            <w:b/>
            <w:color w:val="FF0000"/>
          </w:rPr>
          <w:delText>Quotes (you need to select two and integrate them into your chapter at an appropriate location)</w:delText>
        </w:r>
      </w:del>
    </w:p>
    <w:p w14:paraId="000000F2" w14:textId="5C58E3B7" w:rsidR="00FE1A16" w:rsidDel="0065092A" w:rsidRDefault="00FE1A16">
      <w:pPr>
        <w:spacing w:line="480" w:lineRule="auto"/>
        <w:rPr>
          <w:del w:id="318" w:author="ISABELLE OLIVEIRA" w:date="2022-01-25T17:20:00Z"/>
        </w:rPr>
      </w:pPr>
    </w:p>
    <w:p w14:paraId="000000F3" w14:textId="5924D55F" w:rsidR="00FE1A16" w:rsidDel="0065092A" w:rsidRDefault="00FE1A16">
      <w:pPr>
        <w:spacing w:line="480" w:lineRule="auto"/>
        <w:rPr>
          <w:del w:id="319" w:author="ISABELLE OLIVEIRA" w:date="2022-01-25T17:20:00Z"/>
        </w:rPr>
      </w:pPr>
    </w:p>
    <w:p w14:paraId="000000F4" w14:textId="3528D8A3" w:rsidR="00FE1A16" w:rsidDel="0065092A" w:rsidRDefault="00CD0CD5">
      <w:pPr>
        <w:spacing w:line="480" w:lineRule="auto"/>
        <w:rPr>
          <w:del w:id="320" w:author="ISABELLE OLIVEIRA" w:date="2022-01-25T17:20:00Z"/>
        </w:rPr>
      </w:pPr>
      <w:del w:id="321" w:author="ISABELLE OLIVEIRA" w:date="2022-01-25T17:20:00Z">
        <w:r w:rsidDel="0065092A">
          <w:delText>‘I never read a patent medicine advertisement without being impelled to the conclusion that I am suffering from that particular disease therein dealt with in its most virulent form.’ (Jerome K. Jerome (1859-1927, Three Men in a Boat, xxx)</w:delText>
        </w:r>
      </w:del>
    </w:p>
    <w:p w14:paraId="000000F5" w14:textId="7B0BB8FB" w:rsidR="00FE1A16" w:rsidDel="0065092A" w:rsidRDefault="00FE1A16">
      <w:pPr>
        <w:spacing w:line="480" w:lineRule="auto"/>
        <w:rPr>
          <w:del w:id="322" w:author="ISABELLE OLIVEIRA" w:date="2022-01-25T17:20:00Z"/>
        </w:rPr>
      </w:pPr>
    </w:p>
    <w:p w14:paraId="000000F6" w14:textId="00126653" w:rsidR="00FE1A16" w:rsidDel="0065092A" w:rsidRDefault="00CD0CD5">
      <w:pPr>
        <w:spacing w:line="480" w:lineRule="auto"/>
        <w:rPr>
          <w:del w:id="323" w:author="ISABELLE OLIVEIRA" w:date="2022-01-25T17:20:00Z"/>
        </w:rPr>
      </w:pPr>
      <w:del w:id="324" w:author="ISABELLE OLIVEIRA" w:date="2022-01-25T17:20:00Z">
        <w:r w:rsidDel="0065092A">
          <w:delText xml:space="preserve"> ‘1. A boastful pretender to arts which he does not understand. 2. A vain, boastful pretender to physic, one who proclaims his own medical abilities in public places; 3. An artful, tricking practitioner in physic.’ ... (Samuel Johnson’s Dictionary, written in 1755, definition of a quack) </w:delText>
        </w:r>
      </w:del>
    </w:p>
    <w:p w14:paraId="000000F7" w14:textId="5CEC3021" w:rsidR="00FE1A16" w:rsidDel="0065092A" w:rsidRDefault="00FE1A16">
      <w:pPr>
        <w:spacing w:line="480" w:lineRule="auto"/>
        <w:rPr>
          <w:del w:id="325" w:author="ISABELLE OLIVEIRA" w:date="2022-01-25T17:20:00Z"/>
        </w:rPr>
      </w:pPr>
    </w:p>
    <w:p w14:paraId="000000F8" w14:textId="6157E03A" w:rsidR="00FE1A16" w:rsidDel="0065092A" w:rsidRDefault="00CD0CD5">
      <w:pPr>
        <w:spacing w:line="480" w:lineRule="auto"/>
        <w:rPr>
          <w:del w:id="326" w:author="ISABELLE OLIVEIRA" w:date="2022-01-25T17:20:00Z"/>
        </w:rPr>
      </w:pPr>
      <w:del w:id="327" w:author="ISABELLE OLIVEIRA" w:date="2022-01-25T17:20:00Z">
        <w:r w:rsidDel="0065092A">
          <w:delText xml:space="preserve">Skeat’s Etymological Dictionary of the English Language defines quack as ‘to cry out pretended nostrums’ as well as ‘to make a noise like a duck’, and notes that ‘the word originally meant a mountebank who sold salves and eye lotions at country fairs.’ </w:delText>
        </w:r>
      </w:del>
    </w:p>
    <w:p w14:paraId="000000F9" w14:textId="0341EEBC" w:rsidR="00FE1A16" w:rsidDel="0065092A" w:rsidRDefault="00FE1A16">
      <w:pPr>
        <w:spacing w:line="480" w:lineRule="auto"/>
        <w:rPr>
          <w:del w:id="328" w:author="ISABELLE OLIVEIRA" w:date="2022-01-25T17:20:00Z"/>
        </w:rPr>
      </w:pPr>
    </w:p>
    <w:p w14:paraId="000000FA" w14:textId="57E21B3E" w:rsidR="00FE1A16" w:rsidDel="0065092A" w:rsidRDefault="00CD0CD5">
      <w:pPr>
        <w:spacing w:line="480" w:lineRule="auto"/>
        <w:rPr>
          <w:del w:id="329" w:author="ISABELLE OLIVEIRA" w:date="2022-01-25T17:20:00Z"/>
        </w:rPr>
      </w:pPr>
      <w:del w:id="330" w:author="ISABELLE OLIVEIRA" w:date="2022-01-25T17:20:00Z">
        <w:r w:rsidDel="0065092A">
          <w:delText xml:space="preserve">‘Men worry over the great number of diseases, while doctors worry over the scarcity of effective remedies’ (Pien Ch’iao, c.225BC) </w:delText>
        </w:r>
      </w:del>
    </w:p>
    <w:p w14:paraId="000000FB" w14:textId="183BEB7F" w:rsidR="00FE1A16" w:rsidDel="0065092A" w:rsidRDefault="00FE1A16">
      <w:pPr>
        <w:spacing w:line="480" w:lineRule="auto"/>
        <w:rPr>
          <w:del w:id="331" w:author="ISABELLE OLIVEIRA" w:date="2022-01-25T17:20:00Z"/>
        </w:rPr>
      </w:pPr>
    </w:p>
    <w:p w14:paraId="000000FC" w14:textId="4DC63609" w:rsidR="00FE1A16" w:rsidDel="0065092A" w:rsidRDefault="00FE1A16">
      <w:pPr>
        <w:spacing w:line="480" w:lineRule="auto"/>
        <w:rPr>
          <w:del w:id="332" w:author="ISABELLE OLIVEIRA" w:date="2022-01-25T17:20:00Z"/>
        </w:rPr>
      </w:pPr>
    </w:p>
    <w:p w14:paraId="000000FD" w14:textId="27D91CEE" w:rsidR="00FE1A16" w:rsidDel="0065092A" w:rsidRDefault="00CD0CD5">
      <w:pPr>
        <w:spacing w:line="480" w:lineRule="auto"/>
        <w:rPr>
          <w:del w:id="333" w:author="ISABELLE OLIVEIRA" w:date="2022-01-25T17:20:00Z"/>
        </w:rPr>
      </w:pPr>
      <w:del w:id="334" w:author="ISABELLE OLIVEIRA" w:date="2022-01-25T17:20:00Z">
        <w:r w:rsidDel="0065092A">
          <w:delText>‘I solemnly affirm amd believe, if a hundred or a thousand of men of the same age, same temperament and habits, together with the same surroundings, were attacked at the same time by the same disease, that if one followed the prescriptions of the doctors of the day, and that the other half took no medicine but relied on Nature’s instincts, I have no doubt as to which half would escape’ (A letter from Petrarch to Giovanni Boccaccio, 14th century)</w:delText>
        </w:r>
      </w:del>
    </w:p>
    <w:p w14:paraId="000000FE" w14:textId="4F378C1C" w:rsidR="00FE1A16" w:rsidDel="0065092A" w:rsidRDefault="00FE1A16">
      <w:pPr>
        <w:spacing w:line="480" w:lineRule="auto"/>
        <w:rPr>
          <w:del w:id="335" w:author="ISABELLE OLIVEIRA" w:date="2022-01-25T17:20:00Z"/>
        </w:rPr>
      </w:pPr>
    </w:p>
    <w:p w14:paraId="000000FF" w14:textId="1B63E157" w:rsidR="00FE1A16" w:rsidDel="0065092A" w:rsidRDefault="00CD0CD5">
      <w:pPr>
        <w:spacing w:line="480" w:lineRule="auto"/>
        <w:rPr>
          <w:del w:id="336" w:author="ISABELLE OLIVEIRA" w:date="2022-01-25T17:20:00Z"/>
        </w:rPr>
      </w:pPr>
      <w:del w:id="337" w:author="ISABELLE OLIVEIRA" w:date="2022-01-25T17:20:00Z">
        <w:r w:rsidDel="0065092A">
          <w:delText xml:space="preserve">‘To the cure of this disease, neither the knowledge of medicine nor the power of drugs was of any effect, whether because the disease was itself fatal or because the physicians, whose number was increased by quacks and women pretenders, could discover neither cause nor cure, and so few escaped’ (Giovanni Boccaccio, 1313-75, Decameron describing the Black Death) </w:delText>
        </w:r>
      </w:del>
    </w:p>
    <w:p w14:paraId="00000100" w14:textId="61C87C7A" w:rsidR="00FE1A16" w:rsidDel="0065092A" w:rsidRDefault="00FE1A16">
      <w:pPr>
        <w:spacing w:line="480" w:lineRule="auto"/>
        <w:rPr>
          <w:del w:id="338" w:author="ISABELLE OLIVEIRA" w:date="2022-01-25T17:20:00Z"/>
        </w:rPr>
      </w:pPr>
    </w:p>
    <w:p w14:paraId="00000101" w14:textId="635C4529" w:rsidR="00FE1A16" w:rsidDel="0065092A" w:rsidRDefault="00FE1A16">
      <w:pPr>
        <w:spacing w:line="480" w:lineRule="auto"/>
        <w:rPr>
          <w:del w:id="339" w:author="ISABELLE OLIVEIRA" w:date="2022-01-25T17:20:00Z"/>
        </w:rPr>
      </w:pPr>
    </w:p>
    <w:p w14:paraId="00000102" w14:textId="63510C7F" w:rsidR="00FE1A16" w:rsidDel="0065092A" w:rsidRDefault="00CD0CD5">
      <w:pPr>
        <w:spacing w:line="480" w:lineRule="auto"/>
        <w:rPr>
          <w:del w:id="340" w:author="ISABELLE OLIVEIRA" w:date="2022-01-25T17:20:00Z"/>
        </w:rPr>
      </w:pPr>
      <w:del w:id="341" w:author="ISABELLE OLIVEIRA" w:date="2022-01-25T17:20:00Z">
        <w:r w:rsidDel="0065092A">
          <w:delText>‘There is only one cure for grey hair. It was invented by a Frenchman. It is called the guillotine’ (P.G. Wodehouse, 1881-1975, British-born US based humorist)</w:delText>
        </w:r>
      </w:del>
    </w:p>
    <w:p w14:paraId="00000103" w14:textId="375958A7" w:rsidR="00FE1A16" w:rsidDel="0065092A" w:rsidRDefault="00FE1A16">
      <w:pPr>
        <w:spacing w:line="480" w:lineRule="auto"/>
        <w:rPr>
          <w:del w:id="342" w:author="ISABELLE OLIVEIRA" w:date="2022-01-25T17:20:00Z"/>
        </w:rPr>
      </w:pPr>
    </w:p>
    <w:p w14:paraId="00000104" w14:textId="79AAC373" w:rsidR="00FE1A16" w:rsidDel="0065092A" w:rsidRDefault="00FE1A16">
      <w:pPr>
        <w:spacing w:line="480" w:lineRule="auto"/>
        <w:rPr>
          <w:del w:id="343" w:author="ISABELLE OLIVEIRA" w:date="2022-01-25T17:20:00Z"/>
        </w:rPr>
      </w:pPr>
    </w:p>
    <w:p w14:paraId="00000105" w14:textId="1C0DDD09" w:rsidR="00FE1A16" w:rsidDel="0065092A" w:rsidRDefault="00CD0CD5">
      <w:pPr>
        <w:spacing w:line="480" w:lineRule="auto"/>
        <w:rPr>
          <w:del w:id="344" w:author="ISABELLE OLIVEIRA" w:date="2022-01-25T17:20:00Z"/>
        </w:rPr>
      </w:pPr>
      <w:del w:id="345" w:author="ISABELLE OLIVEIRA" w:date="2022-01-25T17:20:00Z">
        <w:r w:rsidDel="0065092A">
          <w:delText>‘Six of the patients have died, sir,’ said the hospital nurse to the physician, as he went his rounds. ‘Why, I wrote medicine for seven, ‘ mused the doctor, passing to another ward. ‘Yes, but one of them wouldn’t take his,’ was the naïve reply’ (Anon, c.1850)</w:delText>
        </w:r>
      </w:del>
    </w:p>
    <w:p w14:paraId="00000106" w14:textId="5AE56208" w:rsidR="00FE1A16" w:rsidDel="0065092A" w:rsidRDefault="00FE1A16">
      <w:pPr>
        <w:spacing w:line="480" w:lineRule="auto"/>
        <w:rPr>
          <w:del w:id="346" w:author="ISABELLE OLIVEIRA" w:date="2022-01-25T17:20:00Z"/>
        </w:rPr>
      </w:pPr>
    </w:p>
    <w:p w14:paraId="00000107" w14:textId="2CEEBCDA" w:rsidR="00FE1A16" w:rsidDel="0065092A" w:rsidRDefault="00FE1A16">
      <w:pPr>
        <w:spacing w:line="480" w:lineRule="auto"/>
        <w:rPr>
          <w:del w:id="347" w:author="ISABELLE OLIVEIRA" w:date="2022-01-25T17:20:00Z"/>
        </w:rPr>
      </w:pPr>
    </w:p>
    <w:p w14:paraId="00000108" w14:textId="59792125" w:rsidR="00FE1A16" w:rsidDel="0065092A" w:rsidRDefault="00CD0CD5">
      <w:pPr>
        <w:spacing w:line="480" w:lineRule="auto"/>
        <w:rPr>
          <w:del w:id="348" w:author="ISABELLE OLIVEIRA" w:date="2022-01-25T17:20:00Z"/>
        </w:rPr>
      </w:pPr>
      <w:del w:id="349" w:author="ISABELLE OLIVEIRA" w:date="2022-01-25T17:20:00Z">
        <w:r w:rsidDel="0065092A">
          <w:delText>‘If there is any doubt as to whether a person is or is not dead, apply lighter roasted onion to his nostrils, and if he is alive, he will immediately scratch his nose’ (John of Mirfield, 1362-1407, Librarian and doctor, St. Bartholomew’s Hospital, London)</w:delText>
        </w:r>
      </w:del>
    </w:p>
    <w:p w14:paraId="00000109" w14:textId="16F9777D" w:rsidR="00FE1A16" w:rsidDel="0065092A" w:rsidRDefault="00FE1A16">
      <w:pPr>
        <w:spacing w:line="480" w:lineRule="auto"/>
        <w:rPr>
          <w:del w:id="350" w:author="ISABELLE OLIVEIRA" w:date="2022-01-25T17:20:00Z"/>
        </w:rPr>
      </w:pPr>
    </w:p>
    <w:p w14:paraId="0000010A" w14:textId="24891064" w:rsidR="00FE1A16" w:rsidDel="0065092A" w:rsidRDefault="00CD0CD5">
      <w:pPr>
        <w:spacing w:line="480" w:lineRule="auto"/>
        <w:rPr>
          <w:del w:id="351" w:author="ISABELLE OLIVEIRA" w:date="2022-01-25T17:20:00Z"/>
        </w:rPr>
      </w:pPr>
      <w:del w:id="352" w:author="ISABELLE OLIVEIRA" w:date="2022-01-25T17:20:00Z">
        <w:r w:rsidDel="0065092A">
          <w:delText>‘Doctors are men who prescribe medicines of which they know little, to cure diseases of which they know less, in human beings of whom they know nothing.’ (French writer, Voltaire (?1694-1778))</w:delText>
        </w:r>
      </w:del>
    </w:p>
    <w:p w14:paraId="0000010B" w14:textId="394698E8" w:rsidR="00FE1A16" w:rsidDel="0065092A" w:rsidRDefault="00FE1A16">
      <w:pPr>
        <w:spacing w:line="480" w:lineRule="auto"/>
        <w:rPr>
          <w:del w:id="353" w:author="ISABELLE OLIVEIRA" w:date="2022-01-25T17:20:00Z"/>
        </w:rPr>
      </w:pPr>
    </w:p>
    <w:p w14:paraId="0000010C" w14:textId="6464C82F" w:rsidR="00FE1A16" w:rsidDel="0065092A" w:rsidRDefault="00FE1A16">
      <w:pPr>
        <w:spacing w:line="480" w:lineRule="auto"/>
        <w:rPr>
          <w:del w:id="354" w:author="ISABELLE OLIVEIRA" w:date="2022-01-25T17:20:00Z"/>
        </w:rPr>
      </w:pPr>
    </w:p>
    <w:p w14:paraId="0000010D" w14:textId="09608CFE" w:rsidR="00FE1A16" w:rsidDel="0065092A" w:rsidRDefault="00FE1A16">
      <w:pPr>
        <w:spacing w:line="480" w:lineRule="auto"/>
        <w:rPr>
          <w:del w:id="355" w:author="ISABELLE OLIVEIRA" w:date="2022-01-25T17:20:00Z"/>
        </w:rPr>
      </w:pPr>
    </w:p>
    <w:p w14:paraId="0000010E" w14:textId="13511C60" w:rsidR="00FE1A16" w:rsidDel="0065092A" w:rsidRDefault="00CD0CD5">
      <w:pPr>
        <w:spacing w:line="480" w:lineRule="auto"/>
        <w:rPr>
          <w:del w:id="356" w:author="ISABELLE OLIVEIRA" w:date="2022-01-25T17:20:00Z"/>
        </w:rPr>
      </w:pPr>
      <w:del w:id="357" w:author="ISABELLE OLIVEIRA" w:date="2022-01-25T17:20:00Z">
        <w:r w:rsidDel="0065092A">
          <w:delText>‘If the whole material medica, as now used, could be sunk to the bottom of the sea, it would be all the better for mankind - and all the worse for the fishes.’ (American physician, Oliver Wendell Holmes, 1860)</w:delText>
        </w:r>
      </w:del>
    </w:p>
    <w:p w14:paraId="0000010F" w14:textId="77777777" w:rsidR="00FE1A16" w:rsidDel="0065092A" w:rsidRDefault="00FE1A16">
      <w:pPr>
        <w:spacing w:line="480" w:lineRule="auto"/>
        <w:rPr>
          <w:del w:id="358" w:author="ISABELLE OLIVEIRA" w:date="2022-01-25T17:20:00Z"/>
        </w:rPr>
      </w:pPr>
    </w:p>
    <w:p w14:paraId="00000110" w14:textId="77777777" w:rsidR="00FE1A16" w:rsidDel="0065092A" w:rsidRDefault="00FE1A16">
      <w:pPr>
        <w:spacing w:line="480" w:lineRule="auto"/>
        <w:rPr>
          <w:del w:id="359" w:author="ISABELLE OLIVEIRA" w:date="2022-01-25T17:20:00Z"/>
        </w:rPr>
      </w:pPr>
    </w:p>
    <w:p w14:paraId="00000111" w14:textId="77777777" w:rsidR="00FE1A16" w:rsidDel="0065092A" w:rsidRDefault="00CD0CD5">
      <w:pPr>
        <w:spacing w:line="480" w:lineRule="auto"/>
        <w:rPr>
          <w:del w:id="360" w:author="ISABELLE OLIVEIRA" w:date="2022-01-25T17:20:00Z"/>
        </w:rPr>
      </w:pPr>
      <w:del w:id="361" w:author="ISABELLE OLIVEIRA" w:date="2022-01-25T17:20:00Z">
        <w:r w:rsidDel="0065092A">
          <w:br w:type="page"/>
        </w:r>
      </w:del>
    </w:p>
    <w:p w14:paraId="00000112" w14:textId="766B8D91" w:rsidR="00FE1A16" w:rsidDel="0065092A" w:rsidRDefault="00CD0CD5">
      <w:pPr>
        <w:spacing w:line="480" w:lineRule="auto"/>
        <w:rPr>
          <w:del w:id="362" w:author="ISABELLE OLIVEIRA" w:date="2022-01-25T17:20:00Z"/>
        </w:rPr>
      </w:pPr>
      <w:del w:id="363" w:author="ISABELLE OLIVEIRA" w:date="2022-01-25T17:20:00Z">
        <w:r w:rsidDel="0065092A">
          <w:br w:type="page"/>
        </w:r>
      </w:del>
    </w:p>
    <w:p w14:paraId="00000113" w14:textId="1722EE90" w:rsidR="00FE1A16" w:rsidDel="0065092A" w:rsidRDefault="00FE1A16">
      <w:pPr>
        <w:spacing w:line="480" w:lineRule="auto"/>
        <w:rPr>
          <w:del w:id="364" w:author="ISABELLE OLIVEIRA" w:date="2022-01-25T17:20:00Z"/>
        </w:rPr>
      </w:pPr>
    </w:p>
    <w:p w14:paraId="00000114" w14:textId="77777777" w:rsidR="00FE1A16" w:rsidRDefault="00FE1A16" w:rsidP="0065092A">
      <w:pPr>
        <w:spacing w:line="480" w:lineRule="auto"/>
      </w:pPr>
    </w:p>
    <w:sectPr w:rsidR="00FE1A16">
      <w:footerReference w:type="even" r:id="rId10"/>
      <w:footerReference w:type="default" r:id="rId11"/>
      <w:pgSz w:w="11900" w:h="16840"/>
      <w:pgMar w:top="1440" w:right="1800" w:bottom="1440" w:left="180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ISABELLE OLIVEIRA" w:date="2022-01-25T17:00:00Z" w:initials="IO">
    <w:p w14:paraId="2748AAE1" w14:textId="73025C07" w:rsidR="00AB05B9" w:rsidRDefault="00AB05B9">
      <w:pPr>
        <w:pStyle w:val="CommentText"/>
      </w:pPr>
      <w:r>
        <w:rPr>
          <w:rStyle w:val="CommentReference"/>
        </w:rPr>
        <w:annotationRef/>
      </w:r>
      <w:r>
        <w:t>This was deleted because it was already said earlier on</w:t>
      </w:r>
    </w:p>
  </w:comment>
  <w:comment w:id="15" w:author="ISABELLE OLIVEIRA" w:date="2022-01-25T16:59:00Z" w:initials="IO">
    <w:p w14:paraId="25C8B7CC" w14:textId="5B9577ED" w:rsidR="00AB05B9" w:rsidRDefault="00AB05B9">
      <w:pPr>
        <w:pStyle w:val="CommentText"/>
      </w:pPr>
      <w:r>
        <w:rPr>
          <w:rStyle w:val="CommentReference"/>
        </w:rPr>
        <w:annotationRef/>
      </w:r>
      <w:r>
        <w:t>Repetition: this was said in the first paragraph.</w:t>
      </w:r>
    </w:p>
  </w:comment>
  <w:comment w:id="16" w:author="ISABELLE OLIVEIRA" w:date="2022-01-25T17:00:00Z" w:initials="IO">
    <w:p w14:paraId="5D184B8B" w14:textId="0816F62E" w:rsidR="00AB05B9" w:rsidRDefault="00AB05B9">
      <w:pPr>
        <w:pStyle w:val="CommentText"/>
      </w:pPr>
      <w:r>
        <w:rPr>
          <w:rStyle w:val="CommentReference"/>
        </w:rPr>
        <w:annotationRef/>
      </w:r>
    </w:p>
  </w:comment>
  <w:comment w:id="23" w:author="ISABELLE OLIVEIRA" w:date="2022-01-25T17:03:00Z" w:initials="IO">
    <w:p w14:paraId="2AA4B24A" w14:textId="66D574D2" w:rsidR="00AB05B9" w:rsidRDefault="00AB05B9">
      <w:pPr>
        <w:pStyle w:val="CommentText"/>
      </w:pPr>
      <w:r>
        <w:rPr>
          <w:rStyle w:val="CommentReference"/>
        </w:rPr>
        <w:annotationRef/>
      </w:r>
      <w:r>
        <w:t xml:space="preserve">I don’t think we need </w:t>
      </w:r>
      <w:r w:rsidR="00536F92">
        <w:t>his comment because it doesn’t give the reader any more information</w:t>
      </w:r>
    </w:p>
  </w:comment>
  <w:comment w:id="33" w:author="ISABELLE OLIVEIRA" w:date="2022-01-25T17:08:00Z" w:initials="IO">
    <w:p w14:paraId="43D5E4AB" w14:textId="7B4A3C59" w:rsidR="00536F92" w:rsidRDefault="00536F92">
      <w:pPr>
        <w:pStyle w:val="CommentText"/>
      </w:pPr>
      <w:r>
        <w:rPr>
          <w:rStyle w:val="CommentReference"/>
        </w:rPr>
        <w:annotationRef/>
      </w:r>
      <w:r>
        <w:t>Maybe can be moved to another section during copy edit</w:t>
      </w:r>
    </w:p>
  </w:comment>
  <w:comment w:id="38" w:author="ISABELLE OLIVEIRA" w:date="2022-01-25T17:07:00Z" w:initials="IO">
    <w:p w14:paraId="129F96D5" w14:textId="160ED57F" w:rsidR="00536F92" w:rsidRDefault="00536F92">
      <w:pPr>
        <w:pStyle w:val="CommentText"/>
      </w:pPr>
      <w:r>
        <w:rPr>
          <w:rStyle w:val="CommentReference"/>
        </w:rPr>
        <w:annotationRef/>
      </w:r>
      <w:r>
        <w:t>What does this add? Maybe it can be moved to another section in copy-edit</w:t>
      </w:r>
    </w:p>
  </w:comment>
  <w:comment w:id="45" w:author="ISABELLE OLIVEIRA" w:date="2022-01-25T17:13:00Z" w:initials="IO">
    <w:p w14:paraId="2725BA9B" w14:textId="24F77F57" w:rsidR="00CA2A98" w:rsidRDefault="00CA2A98">
      <w:pPr>
        <w:pStyle w:val="CommentText"/>
      </w:pPr>
      <w:r>
        <w:rPr>
          <w:rStyle w:val="CommentReference"/>
        </w:rPr>
        <w:annotationRef/>
      </w:r>
      <w:r>
        <w:t xml:space="preserve">This was deleted because it was too long and did not add to the </w:t>
      </w:r>
      <w:r w:rsidR="003A41F8">
        <w:t>paragraph</w:t>
      </w:r>
    </w:p>
  </w:comment>
  <w:comment w:id="50" w:author="ISABELLE OLIVEIRA" w:date="2022-01-25T22:39:00Z" w:initials="IO">
    <w:p w14:paraId="3FA561BB" w14:textId="410B7980" w:rsidR="00DD734D" w:rsidRDefault="00DD734D">
      <w:pPr>
        <w:pStyle w:val="CommentText"/>
      </w:pPr>
      <w:r>
        <w:rPr>
          <w:rStyle w:val="CommentReference"/>
        </w:rPr>
        <w:annotationRef/>
      </w:r>
      <w:r w:rsidR="008E0625">
        <w:t>This can be a text box as it is important but doesn’t fit nicely anywhere.</w:t>
      </w:r>
    </w:p>
  </w:comment>
  <w:comment w:id="56" w:author="ISABELLE OLIVEIRA" w:date="2022-01-25T17:36:00Z" w:initials="IO">
    <w:p w14:paraId="58476771" w14:textId="77777777" w:rsidR="00C02B8F" w:rsidRDefault="00C02B8F" w:rsidP="00C02B8F">
      <w:pPr>
        <w:pStyle w:val="CommentText"/>
      </w:pPr>
      <w:r>
        <w:rPr>
          <w:rStyle w:val="CommentReference"/>
        </w:rPr>
        <w:annotationRef/>
      </w:r>
      <w:r>
        <w:t xml:space="preserve">This may need to go up with the herbs </w:t>
      </w:r>
      <w:proofErr w:type="gramStart"/>
      <w:r>
        <w:t>section?</w:t>
      </w:r>
      <w:proofErr w:type="gramEnd"/>
    </w:p>
  </w:comment>
  <w:comment w:id="71" w:author="ISABELLE OLIVEIRA" w:date="2022-01-25T17:36:00Z" w:initials="IO">
    <w:p w14:paraId="132E4A25" w14:textId="72E01EBE" w:rsidR="00BD0FDC" w:rsidRDefault="00BD0FDC">
      <w:pPr>
        <w:pStyle w:val="CommentText"/>
      </w:pPr>
      <w:r>
        <w:rPr>
          <w:rStyle w:val="CommentReference"/>
        </w:rPr>
        <w:annotationRef/>
      </w:r>
      <w:r>
        <w:t xml:space="preserve">This may need to go up with the herbs </w:t>
      </w:r>
      <w:proofErr w:type="gramStart"/>
      <w:r>
        <w:t>section?</w:t>
      </w:r>
      <w:proofErr w:type="gramEnd"/>
    </w:p>
  </w:comment>
  <w:comment w:id="80" w:author="ISABELLE OLIVEIRA" w:date="2022-01-25T17:42:00Z" w:initials="IO">
    <w:p w14:paraId="5EB1D768" w14:textId="1D7A4B81" w:rsidR="008C3584" w:rsidRDefault="008C3584">
      <w:pPr>
        <w:pStyle w:val="CommentText"/>
      </w:pPr>
      <w:r>
        <w:rPr>
          <w:rStyle w:val="CommentReference"/>
        </w:rPr>
        <w:annotationRef/>
      </w:r>
      <w:r>
        <w:t>Was deleted because it had already been discussed extensively at the beginning of the chapter</w:t>
      </w:r>
    </w:p>
  </w:comment>
  <w:comment w:id="90" w:author="ISABELLE OLIVEIRA" w:date="2022-01-25T17:46:00Z" w:initials="IO">
    <w:p w14:paraId="619B475C" w14:textId="545631F4" w:rsidR="00602AAE" w:rsidRDefault="00602AAE">
      <w:pPr>
        <w:pStyle w:val="CommentText"/>
      </w:pPr>
      <w:r>
        <w:rPr>
          <w:rStyle w:val="CommentReference"/>
        </w:rPr>
        <w:annotationRef/>
      </w:r>
      <w:r>
        <w:t>This is sweet but is it necessary?</w:t>
      </w:r>
    </w:p>
  </w:comment>
  <w:comment w:id="93" w:author="ISABELLE OLIVEIRA" w:date="2022-01-25T17:47:00Z" w:initials="IO">
    <w:p w14:paraId="1988B4F2" w14:textId="3FB74E2A" w:rsidR="00602AAE" w:rsidRDefault="00602AAE">
      <w:pPr>
        <w:pStyle w:val="CommentText"/>
      </w:pPr>
      <w:r>
        <w:rPr>
          <w:rStyle w:val="CommentReference"/>
        </w:rPr>
        <w:annotationRef/>
      </w:r>
      <w:r>
        <w:t>Deleted because it seemed out of place</w:t>
      </w:r>
    </w:p>
  </w:comment>
  <w:comment w:id="106" w:author="ISABELLE OLIVEIRA" w:date="2022-01-25T21:52:00Z" w:initials="IO">
    <w:p w14:paraId="5C277F04" w14:textId="7EA7B2B4" w:rsidR="002B6D2F" w:rsidRDefault="002B6D2F">
      <w:pPr>
        <w:pStyle w:val="CommentText"/>
      </w:pPr>
      <w:r>
        <w:rPr>
          <w:rStyle w:val="CommentReference"/>
        </w:rPr>
        <w:annotationRef/>
      </w:r>
      <w:r>
        <w:t>Maybe this gets put in with the new heading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48AAE1" w15:done="0"/>
  <w15:commentEx w15:paraId="25C8B7CC" w15:done="0"/>
  <w15:commentEx w15:paraId="5D184B8B" w15:done="0"/>
  <w15:commentEx w15:paraId="2AA4B24A" w15:done="0"/>
  <w15:commentEx w15:paraId="43D5E4AB" w15:done="0"/>
  <w15:commentEx w15:paraId="129F96D5" w15:done="0"/>
  <w15:commentEx w15:paraId="2725BA9B" w15:done="0"/>
  <w15:commentEx w15:paraId="3FA561BB" w15:done="0"/>
  <w15:commentEx w15:paraId="58476771" w15:done="0"/>
  <w15:commentEx w15:paraId="132E4A25" w15:done="0"/>
  <w15:commentEx w15:paraId="5EB1D768" w15:done="0"/>
  <w15:commentEx w15:paraId="619B475C" w15:done="0"/>
  <w15:commentEx w15:paraId="1988B4F2" w15:done="0"/>
  <w15:commentEx w15:paraId="5C277F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AAB3D" w16cex:dateUtc="2022-01-25T17:00:00Z"/>
  <w16cex:commentExtensible w16cex:durableId="259AAAF6" w16cex:dateUtc="2022-01-25T16:59:00Z"/>
  <w16cex:commentExtensible w16cex:durableId="259AAB27" w16cex:dateUtc="2022-01-25T17:00:00Z"/>
  <w16cex:commentExtensible w16cex:durableId="259AABEB" w16cex:dateUtc="2022-01-25T17:03:00Z"/>
  <w16cex:commentExtensible w16cex:durableId="259AAD20" w16cex:dateUtc="2022-01-25T17:08:00Z"/>
  <w16cex:commentExtensible w16cex:durableId="259AACE5" w16cex:dateUtc="2022-01-25T17:07:00Z"/>
  <w16cex:commentExtensible w16cex:durableId="259AAE44" w16cex:dateUtc="2022-01-25T17:13:00Z"/>
  <w16cex:commentExtensible w16cex:durableId="259AFA89" w16cex:dateUtc="2022-01-25T22:39:00Z"/>
  <w16cex:commentExtensible w16cex:durableId="259AEA4D" w16cex:dateUtc="2022-01-25T17:36:00Z"/>
  <w16cex:commentExtensible w16cex:durableId="259AB397" w16cex:dateUtc="2022-01-25T17:36:00Z"/>
  <w16cex:commentExtensible w16cex:durableId="259AB516" w16cex:dateUtc="2022-01-25T17:42:00Z"/>
  <w16cex:commentExtensible w16cex:durableId="259AB5F5" w16cex:dateUtc="2022-01-25T17:46:00Z"/>
  <w16cex:commentExtensible w16cex:durableId="259AB628" w16cex:dateUtc="2022-01-25T17:47:00Z"/>
  <w16cex:commentExtensible w16cex:durableId="259AEF86" w16cex:dateUtc="2022-01-25T2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48AAE1" w16cid:durableId="259AAB3D"/>
  <w16cid:commentId w16cid:paraId="25C8B7CC" w16cid:durableId="259AAAF6"/>
  <w16cid:commentId w16cid:paraId="5D184B8B" w16cid:durableId="259AAB27"/>
  <w16cid:commentId w16cid:paraId="2AA4B24A" w16cid:durableId="259AABEB"/>
  <w16cid:commentId w16cid:paraId="43D5E4AB" w16cid:durableId="259AAD20"/>
  <w16cid:commentId w16cid:paraId="129F96D5" w16cid:durableId="259AACE5"/>
  <w16cid:commentId w16cid:paraId="2725BA9B" w16cid:durableId="259AAE44"/>
  <w16cid:commentId w16cid:paraId="3FA561BB" w16cid:durableId="259AFA89"/>
  <w16cid:commentId w16cid:paraId="58476771" w16cid:durableId="259AEA4D"/>
  <w16cid:commentId w16cid:paraId="132E4A25" w16cid:durableId="259AB397"/>
  <w16cid:commentId w16cid:paraId="5EB1D768" w16cid:durableId="259AB516"/>
  <w16cid:commentId w16cid:paraId="619B475C" w16cid:durableId="259AB5F5"/>
  <w16cid:commentId w16cid:paraId="1988B4F2" w16cid:durableId="259AB628"/>
  <w16cid:commentId w16cid:paraId="5C277F04" w16cid:durableId="259AEF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ADA2" w14:textId="77777777" w:rsidR="00272350" w:rsidRDefault="00272350">
      <w:r>
        <w:separator/>
      </w:r>
    </w:p>
  </w:endnote>
  <w:endnote w:type="continuationSeparator" w:id="0">
    <w:p w14:paraId="124722E8" w14:textId="77777777" w:rsidR="00272350" w:rsidRDefault="0027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FE1A16" w:rsidRDefault="00CD0CD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118" w14:textId="77777777" w:rsidR="00FE1A16" w:rsidRDefault="00FE1A1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5" w14:textId="08401562" w:rsidR="00FE1A16" w:rsidRDefault="00CD0CD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AA6AD2">
      <w:rPr>
        <w:noProof/>
        <w:color w:val="000000"/>
      </w:rPr>
      <w:t>1</w:t>
    </w:r>
    <w:r>
      <w:rPr>
        <w:color w:val="000000"/>
      </w:rPr>
      <w:fldChar w:fldCharType="end"/>
    </w:r>
  </w:p>
  <w:p w14:paraId="00000116" w14:textId="77777777" w:rsidR="00FE1A16" w:rsidRDefault="00FE1A1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49F4" w14:textId="77777777" w:rsidR="00272350" w:rsidRDefault="00272350">
      <w:r>
        <w:separator/>
      </w:r>
    </w:p>
  </w:footnote>
  <w:footnote w:type="continuationSeparator" w:id="0">
    <w:p w14:paraId="32608CB0" w14:textId="77777777" w:rsidR="00272350" w:rsidRDefault="0027235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OLIVEIRA">
    <w15:presenceInfo w15:providerId="None" w15:userId="ISABELLE OLIVEI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16"/>
    <w:rsid w:val="00025755"/>
    <w:rsid w:val="000467FB"/>
    <w:rsid w:val="00074E08"/>
    <w:rsid w:val="00094E93"/>
    <w:rsid w:val="000A6820"/>
    <w:rsid w:val="000E1635"/>
    <w:rsid w:val="00101B3A"/>
    <w:rsid w:val="001B023C"/>
    <w:rsid w:val="00272350"/>
    <w:rsid w:val="002A7458"/>
    <w:rsid w:val="002B6D2F"/>
    <w:rsid w:val="002F7556"/>
    <w:rsid w:val="00302EC1"/>
    <w:rsid w:val="003040F9"/>
    <w:rsid w:val="0038639C"/>
    <w:rsid w:val="003A41F8"/>
    <w:rsid w:val="003C6163"/>
    <w:rsid w:val="004C37A0"/>
    <w:rsid w:val="004E7BF8"/>
    <w:rsid w:val="00536F92"/>
    <w:rsid w:val="005F03E2"/>
    <w:rsid w:val="00602AAE"/>
    <w:rsid w:val="0063580E"/>
    <w:rsid w:val="0065092A"/>
    <w:rsid w:val="00770C0F"/>
    <w:rsid w:val="0078087C"/>
    <w:rsid w:val="008C3584"/>
    <w:rsid w:val="008E0625"/>
    <w:rsid w:val="00A94F1A"/>
    <w:rsid w:val="00AA6AD2"/>
    <w:rsid w:val="00AB05B9"/>
    <w:rsid w:val="00B156F1"/>
    <w:rsid w:val="00B1625A"/>
    <w:rsid w:val="00B97465"/>
    <w:rsid w:val="00BB114A"/>
    <w:rsid w:val="00BD0FDC"/>
    <w:rsid w:val="00C00F6B"/>
    <w:rsid w:val="00C02B8F"/>
    <w:rsid w:val="00CA2A98"/>
    <w:rsid w:val="00CD0CD5"/>
    <w:rsid w:val="00D95106"/>
    <w:rsid w:val="00DB1FAE"/>
    <w:rsid w:val="00DD734D"/>
    <w:rsid w:val="00E523EA"/>
    <w:rsid w:val="00E712D5"/>
    <w:rsid w:val="00EE75EE"/>
    <w:rsid w:val="00F375C6"/>
    <w:rsid w:val="00F75AF9"/>
    <w:rsid w:val="00FE1A16"/>
    <w:rsid w:val="00FE2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F2EC"/>
  <w15:docId w15:val="{B23D3D00-A25B-034F-A87D-3F369D76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B97465"/>
  </w:style>
  <w:style w:type="character" w:styleId="CommentReference">
    <w:name w:val="annotation reference"/>
    <w:basedOn w:val="DefaultParagraphFont"/>
    <w:uiPriority w:val="99"/>
    <w:semiHidden/>
    <w:unhideWhenUsed/>
    <w:rsid w:val="00AB05B9"/>
    <w:rPr>
      <w:sz w:val="16"/>
      <w:szCs w:val="16"/>
    </w:rPr>
  </w:style>
  <w:style w:type="paragraph" w:styleId="CommentText">
    <w:name w:val="annotation text"/>
    <w:basedOn w:val="Normal"/>
    <w:link w:val="CommentTextChar"/>
    <w:uiPriority w:val="99"/>
    <w:semiHidden/>
    <w:unhideWhenUsed/>
    <w:rsid w:val="00AB05B9"/>
    <w:rPr>
      <w:sz w:val="20"/>
      <w:szCs w:val="20"/>
    </w:rPr>
  </w:style>
  <w:style w:type="character" w:customStyle="1" w:styleId="CommentTextChar">
    <w:name w:val="Comment Text Char"/>
    <w:basedOn w:val="DefaultParagraphFont"/>
    <w:link w:val="CommentText"/>
    <w:uiPriority w:val="99"/>
    <w:semiHidden/>
    <w:rsid w:val="00AB05B9"/>
    <w:rPr>
      <w:sz w:val="20"/>
      <w:szCs w:val="20"/>
    </w:rPr>
  </w:style>
  <w:style w:type="paragraph" w:styleId="CommentSubject">
    <w:name w:val="annotation subject"/>
    <w:basedOn w:val="CommentText"/>
    <w:next w:val="CommentText"/>
    <w:link w:val="CommentSubjectChar"/>
    <w:uiPriority w:val="99"/>
    <w:semiHidden/>
    <w:unhideWhenUsed/>
    <w:rsid w:val="00AB05B9"/>
    <w:rPr>
      <w:b/>
      <w:bCs/>
    </w:rPr>
  </w:style>
  <w:style w:type="character" w:customStyle="1" w:styleId="CommentSubjectChar">
    <w:name w:val="Comment Subject Char"/>
    <w:basedOn w:val="CommentTextChar"/>
    <w:link w:val="CommentSubject"/>
    <w:uiPriority w:val="99"/>
    <w:semiHidden/>
    <w:rsid w:val="00AB0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9887</Words>
  <Characters>52405</Characters>
  <Application>Microsoft Office Word</Application>
  <DocSecurity>0</DocSecurity>
  <Lines>806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Isabelle Oliveira</cp:lastModifiedBy>
  <cp:revision>2</cp:revision>
  <dcterms:created xsi:type="dcterms:W3CDTF">2022-01-26T18:45:00Z</dcterms:created>
  <dcterms:modified xsi:type="dcterms:W3CDTF">2022-01-26T18:45:00Z</dcterms:modified>
</cp:coreProperties>
</file>